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7508C" w14:textId="77777777" w:rsidR="001C52C3" w:rsidRPr="002D1953" w:rsidRDefault="001C52C3" w:rsidP="00366E2E">
      <w:pPr>
        <w:spacing w:line="276" w:lineRule="auto"/>
        <w:jc w:val="right"/>
        <w:rPr>
          <w:b/>
          <w:lang w:val="uk-UA"/>
        </w:rPr>
      </w:pPr>
      <w:r w:rsidRPr="002D1953">
        <w:rPr>
          <w:b/>
          <w:lang w:val="uk-UA"/>
        </w:rPr>
        <w:tab/>
        <w:t xml:space="preserve"> </w:t>
      </w:r>
      <w:r w:rsidRPr="002D1953">
        <w:rPr>
          <w:b/>
          <w:lang w:val="uk-UA"/>
        </w:rPr>
        <w:tab/>
      </w:r>
    </w:p>
    <w:tbl>
      <w:tblPr>
        <w:tblW w:w="9679" w:type="dxa"/>
        <w:tblBorders>
          <w:top w:val="nil"/>
          <w:left w:val="nil"/>
          <w:bottom w:val="nil"/>
          <w:right w:val="nil"/>
          <w:insideH w:val="nil"/>
          <w:insideV w:val="nil"/>
        </w:tblBorders>
        <w:tblLayout w:type="fixed"/>
        <w:tblLook w:val="0400" w:firstRow="0" w:lastRow="0" w:firstColumn="0" w:lastColumn="0" w:noHBand="0" w:noVBand="1"/>
      </w:tblPr>
      <w:tblGrid>
        <w:gridCol w:w="4395"/>
        <w:gridCol w:w="5284"/>
      </w:tblGrid>
      <w:tr w:rsidR="001C52C3" w:rsidRPr="002D1953" w14:paraId="3662710F" w14:textId="77777777" w:rsidTr="00AF41E9">
        <w:tc>
          <w:tcPr>
            <w:tcW w:w="4395" w:type="dxa"/>
          </w:tcPr>
          <w:p w14:paraId="26A9B63F" w14:textId="6E64EC4C" w:rsidR="001C52C3" w:rsidRPr="002D1953" w:rsidRDefault="0010145F" w:rsidP="00366E2E">
            <w:pPr>
              <w:spacing w:line="276" w:lineRule="auto"/>
              <w:rPr>
                <w:b/>
                <w:lang w:val="uk-UA"/>
              </w:rPr>
            </w:pPr>
            <w:r>
              <w:rPr>
                <w:b/>
                <w:lang w:val="uk-UA"/>
              </w:rPr>
              <w:t>3</w:t>
            </w:r>
            <w:r w:rsidR="001C52C3" w:rsidRPr="002D1953">
              <w:rPr>
                <w:b/>
                <w:lang w:val="uk-UA"/>
              </w:rPr>
              <w:t xml:space="preserve"> </w:t>
            </w:r>
            <w:r w:rsidR="002D1953">
              <w:rPr>
                <w:b/>
                <w:lang w:val="uk-UA"/>
              </w:rPr>
              <w:t>лютого</w:t>
            </w:r>
            <w:r w:rsidR="001C52C3" w:rsidRPr="002D1953">
              <w:rPr>
                <w:b/>
                <w:lang w:val="uk-UA"/>
              </w:rPr>
              <w:t xml:space="preserve"> 2021 року</w:t>
            </w:r>
          </w:p>
        </w:tc>
        <w:tc>
          <w:tcPr>
            <w:tcW w:w="5284" w:type="dxa"/>
          </w:tcPr>
          <w:p w14:paraId="0A19DAB7" w14:textId="77777777" w:rsidR="00D710CC" w:rsidRPr="002D1953" w:rsidRDefault="00D710CC" w:rsidP="00366E2E">
            <w:pPr>
              <w:pStyle w:val="ae"/>
              <w:spacing w:before="0" w:beforeAutospacing="0" w:after="0" w:afterAutospacing="0" w:line="276" w:lineRule="auto"/>
              <w:rPr>
                <w:lang w:val="uk-UA" w:eastAsia="ru-UA"/>
              </w:rPr>
            </w:pPr>
            <w:r w:rsidRPr="002D1953">
              <w:rPr>
                <w:b/>
                <w:bCs/>
                <w:color w:val="000000"/>
                <w:lang w:val="uk-UA"/>
              </w:rPr>
              <w:t>ВГО "Комісія з журналістської етики"</w:t>
            </w:r>
          </w:p>
          <w:p w14:paraId="1CE846CB" w14:textId="77777777" w:rsidR="00D710CC" w:rsidRPr="002D1953" w:rsidRDefault="00D710CC" w:rsidP="00366E2E">
            <w:pPr>
              <w:pStyle w:val="ae"/>
              <w:spacing w:before="0" w:beforeAutospacing="0" w:after="0" w:afterAutospacing="0" w:line="276" w:lineRule="auto"/>
              <w:rPr>
                <w:lang w:val="uk-UA"/>
              </w:rPr>
            </w:pPr>
            <w:r w:rsidRPr="002D1953">
              <w:rPr>
                <w:b/>
                <w:bCs/>
                <w:color w:val="000000"/>
                <w:lang w:val="uk-UA"/>
              </w:rPr>
              <w:t>01001, м. Київ, вул. Хрещатик, 27</w:t>
            </w:r>
          </w:p>
          <w:p w14:paraId="06AECE77" w14:textId="3B0EC6E8" w:rsidR="001C52C3" w:rsidRPr="002D1953" w:rsidRDefault="00D710CC" w:rsidP="00366E2E">
            <w:pPr>
              <w:spacing w:line="276" w:lineRule="auto"/>
              <w:rPr>
                <w:b/>
                <w:lang w:val="uk-UA"/>
              </w:rPr>
            </w:pPr>
            <w:r w:rsidRPr="002D1953">
              <w:rPr>
                <w:i/>
                <w:iCs/>
                <w:color w:val="000000"/>
                <w:lang w:val="uk-UA"/>
              </w:rPr>
              <w:t>cje.info@gmail.com</w:t>
            </w:r>
          </w:p>
          <w:p w14:paraId="38E14D62" w14:textId="373BA828" w:rsidR="00D710CC" w:rsidRPr="002D1953" w:rsidRDefault="00D710CC" w:rsidP="00366E2E">
            <w:pPr>
              <w:spacing w:line="276" w:lineRule="auto"/>
              <w:rPr>
                <w:b/>
                <w:lang w:val="uk-UA"/>
              </w:rPr>
            </w:pPr>
          </w:p>
        </w:tc>
      </w:tr>
      <w:tr w:rsidR="001C52C3" w:rsidRPr="002D1953" w14:paraId="39C17B37" w14:textId="77777777" w:rsidTr="00AF41E9">
        <w:tc>
          <w:tcPr>
            <w:tcW w:w="4395" w:type="dxa"/>
          </w:tcPr>
          <w:p w14:paraId="799818B9" w14:textId="77777777" w:rsidR="001C52C3" w:rsidRPr="002D1953" w:rsidRDefault="001C52C3" w:rsidP="00366E2E">
            <w:pPr>
              <w:spacing w:line="276" w:lineRule="auto"/>
              <w:jc w:val="right"/>
              <w:rPr>
                <w:b/>
                <w:lang w:val="uk-UA"/>
              </w:rPr>
            </w:pPr>
          </w:p>
        </w:tc>
        <w:tc>
          <w:tcPr>
            <w:tcW w:w="5284" w:type="dxa"/>
          </w:tcPr>
          <w:p w14:paraId="55815F07" w14:textId="77777777" w:rsidR="00D710CC" w:rsidRPr="002D1953" w:rsidRDefault="00D710CC" w:rsidP="00366E2E">
            <w:pPr>
              <w:pStyle w:val="ae"/>
              <w:spacing w:before="0" w:beforeAutospacing="0" w:after="0" w:afterAutospacing="0" w:line="276" w:lineRule="auto"/>
              <w:rPr>
                <w:lang w:val="uk-UA" w:eastAsia="ru-UA"/>
              </w:rPr>
            </w:pPr>
            <w:r w:rsidRPr="002D1953">
              <w:rPr>
                <w:b/>
                <w:bCs/>
                <w:color w:val="000000"/>
                <w:lang w:val="uk-UA"/>
              </w:rPr>
              <w:t>Товариства з обмеженою відповідальністю "</w:t>
            </w:r>
            <w:proofErr w:type="spellStart"/>
            <w:r w:rsidRPr="002D1953">
              <w:rPr>
                <w:b/>
                <w:bCs/>
                <w:color w:val="000000"/>
                <w:lang w:val="uk-UA"/>
              </w:rPr>
              <w:t>Автоспецпром</w:t>
            </w:r>
            <w:proofErr w:type="spellEnd"/>
            <w:r w:rsidRPr="002D1953">
              <w:rPr>
                <w:b/>
                <w:bCs/>
                <w:color w:val="000000"/>
                <w:lang w:val="uk-UA"/>
              </w:rPr>
              <w:t>"</w:t>
            </w:r>
          </w:p>
          <w:p w14:paraId="5F2778BE" w14:textId="3541519B" w:rsidR="00D710CC" w:rsidRPr="002D1953" w:rsidRDefault="00D710CC" w:rsidP="00366E2E">
            <w:pPr>
              <w:pStyle w:val="ae"/>
              <w:spacing w:before="0" w:beforeAutospacing="0" w:after="160" w:afterAutospacing="0" w:line="276" w:lineRule="auto"/>
              <w:rPr>
                <w:i/>
                <w:iCs/>
                <w:color w:val="222222"/>
                <w:lang w:val="uk-UA"/>
              </w:rPr>
            </w:pPr>
            <w:r w:rsidRPr="002D1953">
              <w:rPr>
                <w:i/>
                <w:iCs/>
                <w:color w:val="222222"/>
                <w:lang w:val="uk-UA"/>
              </w:rPr>
              <w:t xml:space="preserve">08130, Київська обл., Києво-Святошинський район, село Петропавлівська </w:t>
            </w:r>
            <w:proofErr w:type="spellStart"/>
            <w:r w:rsidRPr="002D1953">
              <w:rPr>
                <w:i/>
                <w:iCs/>
                <w:color w:val="222222"/>
                <w:lang w:val="uk-UA"/>
              </w:rPr>
              <w:t>Борщагівка</w:t>
            </w:r>
            <w:proofErr w:type="spellEnd"/>
            <w:r w:rsidRPr="002D1953">
              <w:rPr>
                <w:i/>
                <w:iCs/>
                <w:color w:val="222222"/>
                <w:lang w:val="uk-UA"/>
              </w:rPr>
              <w:t>, вулиця Оксамитова, 9                   info@avtospetsprom.com</w:t>
            </w:r>
          </w:p>
          <w:p w14:paraId="461BF637" w14:textId="491F6C0F" w:rsidR="001C52C3" w:rsidRPr="002D1953" w:rsidRDefault="001C52C3" w:rsidP="00366E2E">
            <w:pPr>
              <w:spacing w:line="276" w:lineRule="auto"/>
              <w:rPr>
                <w:i/>
                <w:color w:val="222222"/>
                <w:lang w:val="uk-UA"/>
              </w:rPr>
            </w:pPr>
          </w:p>
        </w:tc>
      </w:tr>
    </w:tbl>
    <w:p w14:paraId="4EA0C1A6" w14:textId="77777777" w:rsidR="001C52C3" w:rsidRPr="002D1953" w:rsidRDefault="001C52C3" w:rsidP="00366E2E">
      <w:pPr>
        <w:spacing w:line="276" w:lineRule="auto"/>
        <w:jc w:val="both"/>
        <w:rPr>
          <w:b/>
          <w:lang w:val="uk-UA"/>
        </w:rPr>
      </w:pPr>
    </w:p>
    <w:p w14:paraId="0831E0E3" w14:textId="35EAF9B2" w:rsidR="001C52C3" w:rsidRPr="002D1953" w:rsidRDefault="001C52C3" w:rsidP="00366E2E">
      <w:pPr>
        <w:spacing w:line="276" w:lineRule="auto"/>
        <w:jc w:val="both"/>
        <w:rPr>
          <w:b/>
          <w:lang w:val="uk-UA"/>
        </w:rPr>
      </w:pPr>
      <w:r w:rsidRPr="002D1953">
        <w:rPr>
          <w:b/>
          <w:lang w:val="uk-UA"/>
        </w:rPr>
        <w:t>Шановн</w:t>
      </w:r>
      <w:r w:rsidR="00D710CC" w:rsidRPr="002D1953">
        <w:rPr>
          <w:b/>
          <w:lang w:val="uk-UA"/>
        </w:rPr>
        <w:t>і пані та панове,</w:t>
      </w:r>
    </w:p>
    <w:p w14:paraId="0FCA8D4D" w14:textId="77777777" w:rsidR="001C52C3" w:rsidRPr="002D1953" w:rsidRDefault="001C52C3" w:rsidP="00366E2E">
      <w:pPr>
        <w:spacing w:line="276" w:lineRule="auto"/>
        <w:jc w:val="both"/>
        <w:rPr>
          <w:lang w:val="uk-UA"/>
        </w:rPr>
      </w:pPr>
    </w:p>
    <w:p w14:paraId="7EE9318B" w14:textId="7A1724A6" w:rsidR="00D710CC" w:rsidRPr="002D1953" w:rsidRDefault="001C52C3" w:rsidP="00366E2E">
      <w:pPr>
        <w:spacing w:line="276" w:lineRule="auto"/>
        <w:jc w:val="both"/>
        <w:rPr>
          <w:lang w:val="uk-UA"/>
        </w:rPr>
      </w:pPr>
      <w:r w:rsidRPr="002D1953">
        <w:rPr>
          <w:lang w:val="uk-UA"/>
        </w:rPr>
        <w:t>ТОВ "</w:t>
      </w:r>
      <w:proofErr w:type="spellStart"/>
      <w:r w:rsidRPr="002D1953">
        <w:rPr>
          <w:lang w:val="uk-UA"/>
        </w:rPr>
        <w:t>Автоспецпром</w:t>
      </w:r>
      <w:proofErr w:type="spellEnd"/>
      <w:r w:rsidRPr="002D1953">
        <w:rPr>
          <w:lang w:val="uk-UA"/>
        </w:rPr>
        <w:t xml:space="preserve">" засвідчує </w:t>
      </w:r>
      <w:r w:rsidR="00D710CC" w:rsidRPr="002D1953">
        <w:rPr>
          <w:lang w:val="uk-UA"/>
        </w:rPr>
        <w:t>в</w:t>
      </w:r>
      <w:r w:rsidRPr="002D1953">
        <w:rPr>
          <w:lang w:val="uk-UA"/>
        </w:rPr>
        <w:t xml:space="preserve">ам свою повагу </w:t>
      </w:r>
      <w:r w:rsidR="002D1953">
        <w:rPr>
          <w:lang w:val="uk-UA"/>
        </w:rPr>
        <w:t>і з</w:t>
      </w:r>
      <w:r w:rsidR="00D710CC" w:rsidRPr="002D1953">
        <w:rPr>
          <w:lang w:val="uk-UA"/>
        </w:rPr>
        <w:t>вертає</w:t>
      </w:r>
      <w:r w:rsidR="002D1953">
        <w:rPr>
          <w:lang w:val="uk-UA"/>
        </w:rPr>
        <w:t>ться</w:t>
      </w:r>
      <w:r w:rsidR="00D710CC" w:rsidRPr="002D1953">
        <w:rPr>
          <w:lang w:val="uk-UA"/>
        </w:rPr>
        <w:t xml:space="preserve"> з наступним.</w:t>
      </w:r>
    </w:p>
    <w:p w14:paraId="515DCEE0" w14:textId="16D64A82" w:rsidR="00D710CC" w:rsidRPr="002D1953" w:rsidRDefault="00D710CC" w:rsidP="00366E2E">
      <w:pPr>
        <w:spacing w:line="276" w:lineRule="auto"/>
        <w:jc w:val="both"/>
        <w:rPr>
          <w:lang w:val="uk-UA"/>
        </w:rPr>
      </w:pPr>
    </w:p>
    <w:p w14:paraId="35F51C9E" w14:textId="3E956E6A" w:rsidR="00D710CC" w:rsidRPr="002D1953" w:rsidRDefault="002D1953" w:rsidP="00366E2E">
      <w:pPr>
        <w:spacing w:line="276" w:lineRule="auto"/>
        <w:jc w:val="both"/>
        <w:rPr>
          <w:lang w:val="uk-UA"/>
        </w:rPr>
      </w:pPr>
      <w:r>
        <w:rPr>
          <w:lang w:val="uk-UA"/>
        </w:rPr>
        <w:t xml:space="preserve">Наша компанія </w:t>
      </w:r>
      <w:r w:rsidR="00D710CC" w:rsidRPr="002D1953">
        <w:rPr>
          <w:lang w:val="uk-UA"/>
        </w:rPr>
        <w:t>стикну</w:t>
      </w:r>
      <w:r>
        <w:rPr>
          <w:lang w:val="uk-UA"/>
        </w:rPr>
        <w:t>лася</w:t>
      </w:r>
      <w:r w:rsidR="00D710CC" w:rsidRPr="002D1953">
        <w:rPr>
          <w:lang w:val="uk-UA"/>
        </w:rPr>
        <w:t xml:space="preserve"> із систематичним розповсюдженням недостовірної, маніпулятивної та викривлено</w:t>
      </w:r>
      <w:r w:rsidR="002D2EDD" w:rsidRPr="002D1953">
        <w:rPr>
          <w:lang w:val="uk-UA"/>
        </w:rPr>
        <w:t xml:space="preserve">ї інформації </w:t>
      </w:r>
      <w:r w:rsidRPr="002D1953">
        <w:rPr>
          <w:lang w:val="uk-UA"/>
        </w:rPr>
        <w:t>мережею сайтів "Наші гроші"</w:t>
      </w:r>
      <w:r>
        <w:rPr>
          <w:lang w:val="uk-UA"/>
        </w:rPr>
        <w:t xml:space="preserve">. При цьому такі дії </w:t>
      </w:r>
      <w:r w:rsidR="002D2EDD" w:rsidRPr="002D1953">
        <w:rPr>
          <w:lang w:val="uk-UA"/>
        </w:rPr>
        <w:t>супроводжу</w:t>
      </w:r>
      <w:r>
        <w:rPr>
          <w:lang w:val="uk-UA"/>
        </w:rPr>
        <w:t>ю</w:t>
      </w:r>
      <w:r w:rsidR="002D2EDD" w:rsidRPr="002D1953">
        <w:rPr>
          <w:lang w:val="uk-UA"/>
        </w:rPr>
        <w:t xml:space="preserve">ться системним ігноруванням принципів журналістської етики </w:t>
      </w:r>
      <w:r>
        <w:rPr>
          <w:lang w:val="uk-UA"/>
        </w:rPr>
        <w:t>авторами публікацій</w:t>
      </w:r>
      <w:r w:rsidR="002D2EDD" w:rsidRPr="002D1953">
        <w:rPr>
          <w:lang w:val="uk-UA"/>
        </w:rPr>
        <w:t>. Відповідні факти регулярно фіксувалися нами протягом 2020</w:t>
      </w:r>
      <w:r>
        <w:rPr>
          <w:lang w:val="uk-UA"/>
        </w:rPr>
        <w:t xml:space="preserve"> року</w:t>
      </w:r>
      <w:r w:rsidR="0010145F">
        <w:rPr>
          <w:lang w:val="uk-UA"/>
        </w:rPr>
        <w:t>,</w:t>
      </w:r>
      <w:r w:rsidR="002D2EDD" w:rsidRPr="002D1953">
        <w:rPr>
          <w:lang w:val="uk-UA"/>
        </w:rPr>
        <w:t xml:space="preserve"> і два факти вже було зафіксовано у січні 2021-го.</w:t>
      </w:r>
    </w:p>
    <w:p w14:paraId="007765AF" w14:textId="7F8497C1" w:rsidR="002D2EDD" w:rsidRPr="002D1953" w:rsidRDefault="002D2EDD" w:rsidP="00366E2E">
      <w:pPr>
        <w:spacing w:line="276" w:lineRule="auto"/>
        <w:jc w:val="both"/>
        <w:rPr>
          <w:lang w:val="uk-UA"/>
        </w:rPr>
      </w:pPr>
    </w:p>
    <w:p w14:paraId="2B6514BF" w14:textId="05B9A863" w:rsidR="001C52C3" w:rsidRPr="002D1953" w:rsidRDefault="002D2EDD" w:rsidP="00366E2E">
      <w:pPr>
        <w:spacing w:line="276" w:lineRule="auto"/>
        <w:jc w:val="both"/>
        <w:rPr>
          <w:bCs/>
          <w:lang w:val="uk-UA"/>
        </w:rPr>
      </w:pPr>
      <w:r w:rsidRPr="002D1953">
        <w:rPr>
          <w:bCs/>
          <w:lang w:val="uk-UA"/>
        </w:rPr>
        <w:t>С</w:t>
      </w:r>
      <w:r w:rsidR="001C52C3" w:rsidRPr="002D1953">
        <w:rPr>
          <w:bCs/>
          <w:lang w:val="uk-UA"/>
        </w:rPr>
        <w:t>проб</w:t>
      </w:r>
      <w:r w:rsidRPr="002D1953">
        <w:rPr>
          <w:bCs/>
          <w:lang w:val="uk-UA"/>
        </w:rPr>
        <w:t>и</w:t>
      </w:r>
      <w:r w:rsidR="001C52C3" w:rsidRPr="002D1953">
        <w:rPr>
          <w:bCs/>
          <w:lang w:val="uk-UA"/>
        </w:rPr>
        <w:t xml:space="preserve"> налагодити комунікацію з редакціями</w:t>
      </w:r>
      <w:r w:rsidRPr="002D1953">
        <w:rPr>
          <w:bCs/>
          <w:lang w:val="uk-UA"/>
        </w:rPr>
        <w:t xml:space="preserve"> мережі</w:t>
      </w:r>
      <w:r w:rsidR="001C52C3" w:rsidRPr="002D1953">
        <w:rPr>
          <w:bCs/>
          <w:lang w:val="uk-UA"/>
        </w:rPr>
        <w:t xml:space="preserve"> для об'єктивного висвітлення </w:t>
      </w:r>
      <w:r w:rsidR="002D1953">
        <w:rPr>
          <w:bCs/>
          <w:lang w:val="uk-UA"/>
        </w:rPr>
        <w:t>подій</w:t>
      </w:r>
      <w:r w:rsidR="001C52C3" w:rsidRPr="002D1953">
        <w:rPr>
          <w:bCs/>
          <w:lang w:val="uk-UA"/>
        </w:rPr>
        <w:t xml:space="preserve"> </w:t>
      </w:r>
      <w:r w:rsidRPr="002D1953">
        <w:rPr>
          <w:bCs/>
          <w:lang w:val="uk-UA"/>
        </w:rPr>
        <w:t>виявилися марними: по кожному випадку "</w:t>
      </w:r>
      <w:proofErr w:type="spellStart"/>
      <w:r w:rsidRPr="002D1953">
        <w:rPr>
          <w:bCs/>
          <w:lang w:val="uk-UA"/>
        </w:rPr>
        <w:t>Автоспецпром</w:t>
      </w:r>
      <w:proofErr w:type="spellEnd"/>
      <w:r w:rsidRPr="002D1953">
        <w:rPr>
          <w:bCs/>
          <w:lang w:val="uk-UA"/>
        </w:rPr>
        <w:t xml:space="preserve">" звертався до представників "Наші гроші" з листами, де вказував та обґрунтовував порушення як власних прав, так і принців журналістської етики, та майже всі вони залишилися без відповіді. Натомість журналісти "Наші гроші" робили спроби приховати </w:t>
      </w:r>
      <w:r w:rsidR="002D1953">
        <w:rPr>
          <w:bCs/>
          <w:lang w:val="uk-UA"/>
        </w:rPr>
        <w:t>свої помилки</w:t>
      </w:r>
      <w:r w:rsidRPr="002D1953">
        <w:rPr>
          <w:bCs/>
          <w:lang w:val="uk-UA"/>
        </w:rPr>
        <w:t>.</w:t>
      </w:r>
      <w:r w:rsidR="002D1953">
        <w:rPr>
          <w:bCs/>
          <w:lang w:val="uk-UA"/>
        </w:rPr>
        <w:t xml:space="preserve"> Ба більше, протягом 2020 року журналісти видання жодного (!) разу не звернулися до компанії за власною ініціативою, хоча ми відкриті до комунікацій, а наші контактні дані є на офіційному сайті</w:t>
      </w:r>
      <w:r w:rsidR="00366E2E">
        <w:rPr>
          <w:rStyle w:val="af1"/>
          <w:bCs/>
          <w:lang w:val="uk-UA"/>
        </w:rPr>
        <w:footnoteReference w:id="1"/>
      </w:r>
      <w:r w:rsidR="002D1953">
        <w:rPr>
          <w:bCs/>
          <w:lang w:val="uk-UA"/>
        </w:rPr>
        <w:t>.</w:t>
      </w:r>
    </w:p>
    <w:p w14:paraId="36D24062" w14:textId="77777777" w:rsidR="002D2EDD" w:rsidRPr="002D1953" w:rsidRDefault="002D2EDD" w:rsidP="00366E2E">
      <w:pPr>
        <w:spacing w:line="276" w:lineRule="auto"/>
        <w:jc w:val="both"/>
        <w:rPr>
          <w:bCs/>
          <w:lang w:val="uk-UA"/>
        </w:rPr>
      </w:pPr>
    </w:p>
    <w:p w14:paraId="5FD9B1FC" w14:textId="17F9F2D3" w:rsidR="001C52C3" w:rsidRPr="002D1953" w:rsidRDefault="001C52C3" w:rsidP="00366E2E">
      <w:pPr>
        <w:spacing w:line="276" w:lineRule="auto"/>
        <w:jc w:val="both"/>
        <w:rPr>
          <w:lang w:val="uk-UA"/>
        </w:rPr>
      </w:pPr>
      <w:r w:rsidRPr="002D1953">
        <w:rPr>
          <w:lang w:val="uk-UA"/>
        </w:rPr>
        <w:t>Далі наводимо приклади маніпуляцій, розповсюдження недостовірної інформації, порушення журналістських стандартів з боку журналістів "Наші гроші" у матеріалах,  які так чи інакше стосуються ТОВ "</w:t>
      </w:r>
      <w:proofErr w:type="spellStart"/>
      <w:r w:rsidRPr="002D1953">
        <w:rPr>
          <w:lang w:val="uk-UA"/>
        </w:rPr>
        <w:t>Автоспецпром</w:t>
      </w:r>
      <w:proofErr w:type="spellEnd"/>
      <w:r w:rsidRPr="002D1953">
        <w:rPr>
          <w:lang w:val="uk-UA"/>
        </w:rPr>
        <w:t>".</w:t>
      </w:r>
    </w:p>
    <w:p w14:paraId="109F53B1" w14:textId="77777777" w:rsidR="001C52C3" w:rsidRPr="002D1953" w:rsidRDefault="001C52C3" w:rsidP="00366E2E">
      <w:pPr>
        <w:spacing w:line="276" w:lineRule="auto"/>
        <w:jc w:val="both"/>
        <w:rPr>
          <w:lang w:val="uk-UA"/>
        </w:rPr>
      </w:pPr>
    </w:p>
    <w:p w14:paraId="3D8DFF24" w14:textId="59D2B47D" w:rsidR="001C52C3" w:rsidRPr="002D1953" w:rsidRDefault="001C52C3" w:rsidP="00366E2E">
      <w:pPr>
        <w:spacing w:line="276" w:lineRule="auto"/>
        <w:jc w:val="both"/>
        <w:rPr>
          <w:b/>
          <w:lang w:val="uk-UA"/>
        </w:rPr>
      </w:pPr>
      <w:r w:rsidRPr="002D1953">
        <w:rPr>
          <w:b/>
          <w:lang w:val="uk-UA"/>
        </w:rPr>
        <w:t>1)</w:t>
      </w:r>
      <w:r w:rsidRPr="002D1953">
        <w:rPr>
          <w:lang w:val="uk-UA"/>
        </w:rPr>
        <w:t xml:space="preserve"> </w:t>
      </w:r>
      <w:r w:rsidRPr="002D1953">
        <w:rPr>
          <w:b/>
          <w:lang w:val="uk-UA"/>
        </w:rPr>
        <w:t>6 липня 2020 року</w:t>
      </w:r>
      <w:r w:rsidRPr="002D1953">
        <w:rPr>
          <w:lang w:val="uk-UA"/>
        </w:rPr>
        <w:t xml:space="preserve"> на сайті </w:t>
      </w:r>
      <w:hyperlink r:id="rId8">
        <w:r w:rsidRPr="002D1953">
          <w:rPr>
            <w:color w:val="0000FF"/>
            <w:u w:val="single"/>
            <w:lang w:val="uk-UA"/>
          </w:rPr>
          <w:t>http://lviv.nashigroshi.org/</w:t>
        </w:r>
      </w:hyperlink>
      <w:r w:rsidRPr="002D1953">
        <w:rPr>
          <w:lang w:val="uk-UA"/>
        </w:rPr>
        <w:t xml:space="preserve"> "Наші гроші. Львів" була оприлюднена стаття під заголовком "Медики обласної швидкої допомоги отримають два нових автомобіля для виїздів до пацієнтів з підозрою на COVID-19" за посиланням </w:t>
      </w:r>
      <w:hyperlink r:id="rId9">
        <w:r w:rsidRPr="002D1953">
          <w:rPr>
            <w:color w:val="0000FF"/>
            <w:u w:val="single"/>
            <w:lang w:val="uk-UA"/>
          </w:rPr>
          <w:t>http://lviv.nashigroshi.org/2020/07/06/medyky-oblasnoyi-shvydkoyi-dopomogy-otrymayut-dva-novyh-avtomobilya-dlya-vyyizdiv-do-patsiyentiv-z-pidozroyu-na-covid-19/</w:t>
        </w:r>
      </w:hyperlink>
      <w:r w:rsidRPr="002D1953">
        <w:rPr>
          <w:lang w:val="uk-UA"/>
        </w:rPr>
        <w:t xml:space="preserve">. </w:t>
      </w:r>
      <w:r w:rsidRPr="002D1953">
        <w:rPr>
          <w:lang w:val="uk-UA"/>
        </w:rPr>
        <w:br/>
      </w:r>
      <w:r w:rsidRPr="002D1953">
        <w:rPr>
          <w:lang w:val="uk-UA"/>
        </w:rPr>
        <w:lastRenderedPageBreak/>
        <w:br/>
        <w:t>У матеріалі зазначається, що ТОВ "</w:t>
      </w:r>
      <w:proofErr w:type="spellStart"/>
      <w:r w:rsidRPr="002D1953">
        <w:rPr>
          <w:lang w:val="uk-UA"/>
        </w:rPr>
        <w:t>Автоспецпром</w:t>
      </w:r>
      <w:proofErr w:type="spellEnd"/>
      <w:r w:rsidRPr="002D1953">
        <w:rPr>
          <w:lang w:val="uk-UA"/>
        </w:rPr>
        <w:t xml:space="preserve">" фігурує у кримінальних провадженнях через нібито проблеми із сертифікацією автомобілів швидкої медичної допомоги. </w:t>
      </w:r>
      <w:r w:rsidRPr="002D1953">
        <w:rPr>
          <w:b/>
          <w:lang w:val="uk-UA"/>
        </w:rPr>
        <w:t>Матеріал з негативними відомостями про "</w:t>
      </w:r>
      <w:proofErr w:type="spellStart"/>
      <w:r w:rsidRPr="002D1953">
        <w:rPr>
          <w:b/>
          <w:lang w:val="uk-UA"/>
        </w:rPr>
        <w:t>Автоспецпром</w:t>
      </w:r>
      <w:proofErr w:type="spellEnd"/>
      <w:r w:rsidRPr="002D1953">
        <w:rPr>
          <w:b/>
          <w:lang w:val="uk-UA"/>
        </w:rPr>
        <w:t>" було опубліковано без зазначення позиції компанії. Причому автори зазначеної статті не намагалися зв'язатися з ТОВ "</w:t>
      </w:r>
      <w:proofErr w:type="spellStart"/>
      <w:r w:rsidRPr="002D1953">
        <w:rPr>
          <w:b/>
          <w:lang w:val="uk-UA"/>
        </w:rPr>
        <w:t>Авто</w:t>
      </w:r>
      <w:r w:rsidR="007536A3" w:rsidRPr="002D1953">
        <w:rPr>
          <w:b/>
          <w:lang w:val="uk-UA"/>
        </w:rPr>
        <w:t>с</w:t>
      </w:r>
      <w:r w:rsidRPr="002D1953">
        <w:rPr>
          <w:b/>
          <w:lang w:val="uk-UA"/>
        </w:rPr>
        <w:t>пецпром</w:t>
      </w:r>
      <w:proofErr w:type="spellEnd"/>
      <w:r w:rsidRPr="002D1953">
        <w:rPr>
          <w:b/>
          <w:lang w:val="uk-UA"/>
        </w:rPr>
        <w:t>",</w:t>
      </w:r>
      <w:r w:rsidRPr="002D1953">
        <w:rPr>
          <w:lang w:val="uk-UA"/>
        </w:rPr>
        <w:t xml:space="preserve"> </w:t>
      </w:r>
      <w:r w:rsidRPr="002D1953">
        <w:rPr>
          <w:b/>
          <w:lang w:val="uk-UA"/>
        </w:rPr>
        <w:t>що є грубим порушенням Кодексу журналістської етики, а також основних принципів інформаційних відносин, зокрема достовірності й повноти інформації, зазначених у ст. 2 Закону України "Про інформацію".</w:t>
      </w:r>
    </w:p>
    <w:p w14:paraId="680B43C3" w14:textId="77777777" w:rsidR="001C52C3" w:rsidRPr="002D1953" w:rsidRDefault="001C52C3" w:rsidP="00366E2E">
      <w:pPr>
        <w:spacing w:line="276" w:lineRule="auto"/>
        <w:jc w:val="both"/>
        <w:rPr>
          <w:b/>
          <w:lang w:val="uk-UA"/>
        </w:rPr>
      </w:pPr>
    </w:p>
    <w:p w14:paraId="0B81E5D1" w14:textId="03388051" w:rsidR="001C52C3" w:rsidRPr="002D1953" w:rsidRDefault="001C52C3" w:rsidP="00366E2E">
      <w:pPr>
        <w:spacing w:line="276" w:lineRule="auto"/>
        <w:jc w:val="both"/>
        <w:rPr>
          <w:lang w:val="uk-UA"/>
        </w:rPr>
      </w:pPr>
      <w:r w:rsidRPr="002D1953">
        <w:rPr>
          <w:lang w:val="uk-UA"/>
        </w:rPr>
        <w:t>Позицію ТОВ "</w:t>
      </w:r>
      <w:proofErr w:type="spellStart"/>
      <w:r w:rsidRPr="002D1953">
        <w:rPr>
          <w:lang w:val="uk-UA"/>
        </w:rPr>
        <w:t>Автоспецпром</w:t>
      </w:r>
      <w:proofErr w:type="spellEnd"/>
      <w:r w:rsidRPr="002D1953">
        <w:rPr>
          <w:lang w:val="uk-UA"/>
        </w:rPr>
        <w:t>" було додано до матеріалу лише після наполегливих звернень компанії. Причому журналісти сайту явно не поспішали це робити, через що неповна маніпулятивна інформація з матеріалу розповсюдилася в інших ЗМІ та нанесла значну репутаційну шкоду ТОВ "</w:t>
      </w:r>
      <w:proofErr w:type="spellStart"/>
      <w:r w:rsidRPr="002D1953">
        <w:rPr>
          <w:lang w:val="uk-UA"/>
        </w:rPr>
        <w:t>Автоспецпром</w:t>
      </w:r>
      <w:proofErr w:type="spellEnd"/>
      <w:r w:rsidRPr="002D1953">
        <w:rPr>
          <w:lang w:val="uk-UA"/>
        </w:rPr>
        <w:t>".</w:t>
      </w:r>
    </w:p>
    <w:p w14:paraId="299F6584" w14:textId="77777777" w:rsidR="001C52C3" w:rsidRPr="002D1953" w:rsidRDefault="001C52C3" w:rsidP="00366E2E">
      <w:pPr>
        <w:spacing w:line="276" w:lineRule="auto"/>
        <w:jc w:val="both"/>
        <w:rPr>
          <w:lang w:val="uk-UA"/>
        </w:rPr>
      </w:pPr>
    </w:p>
    <w:p w14:paraId="115A3F52" w14:textId="2447A901" w:rsidR="001C52C3" w:rsidRPr="002D1953" w:rsidRDefault="001C52C3" w:rsidP="00366E2E">
      <w:pPr>
        <w:spacing w:line="276" w:lineRule="auto"/>
        <w:jc w:val="both"/>
        <w:rPr>
          <w:lang w:val="uk-UA"/>
        </w:rPr>
      </w:pPr>
      <w:r w:rsidRPr="002D1953">
        <w:rPr>
          <w:lang w:val="uk-UA"/>
        </w:rPr>
        <w:t>Зазначимо, що ТОВ "</w:t>
      </w:r>
      <w:proofErr w:type="spellStart"/>
      <w:r w:rsidRPr="002D1953">
        <w:rPr>
          <w:lang w:val="uk-UA"/>
        </w:rPr>
        <w:t>Автоспецпром</w:t>
      </w:r>
      <w:proofErr w:type="spellEnd"/>
      <w:r w:rsidRPr="002D1953">
        <w:rPr>
          <w:lang w:val="uk-UA"/>
        </w:rPr>
        <w:t>" не має жодних проблем із сертифікацією. Компанія має усі необхідні сертифікати для виробництва "швидких". Вони знаходяться у відкритому доступі на офіційному сайті компанії</w:t>
      </w:r>
      <w:r w:rsidR="00366E2E">
        <w:rPr>
          <w:rStyle w:val="af1"/>
          <w:lang w:val="uk-UA"/>
        </w:rPr>
        <w:footnoteReference w:id="2"/>
      </w:r>
      <w:r w:rsidRPr="002D1953">
        <w:rPr>
          <w:lang w:val="uk-UA"/>
        </w:rPr>
        <w:t>. Автомобілі швидкої допомоги ТОВ "</w:t>
      </w:r>
      <w:proofErr w:type="spellStart"/>
      <w:r w:rsidRPr="002D1953">
        <w:rPr>
          <w:lang w:val="uk-UA"/>
        </w:rPr>
        <w:t>Автоспецпром</w:t>
      </w:r>
      <w:proofErr w:type="spellEnd"/>
      <w:r w:rsidRPr="002D1953">
        <w:rPr>
          <w:lang w:val="uk-UA"/>
        </w:rPr>
        <w:t xml:space="preserve">" повністю відповідають вимогам державного стандарту ДСТУ 7032, а </w:t>
      </w:r>
      <w:r w:rsidRPr="002D1953">
        <w:rPr>
          <w:b/>
          <w:lang w:val="uk-UA"/>
        </w:rPr>
        <w:t xml:space="preserve">у згаданих справах не було жодного судового рішення або </w:t>
      </w:r>
      <w:proofErr w:type="spellStart"/>
      <w:r w:rsidRPr="002D1953">
        <w:rPr>
          <w:b/>
          <w:lang w:val="uk-UA"/>
        </w:rPr>
        <w:t>вироку</w:t>
      </w:r>
      <w:proofErr w:type="spellEnd"/>
      <w:r w:rsidRPr="002D1953">
        <w:rPr>
          <w:b/>
          <w:lang w:val="uk-UA"/>
        </w:rPr>
        <w:t xml:space="preserve"> суду, якими б були встановлені обставини, на які посилаються у статті</w:t>
      </w:r>
      <w:r w:rsidRPr="002D1953">
        <w:rPr>
          <w:lang w:val="uk-UA"/>
        </w:rPr>
        <w:t xml:space="preserve">. </w:t>
      </w:r>
      <w:r w:rsidR="0010145F">
        <w:rPr>
          <w:lang w:val="uk-UA"/>
        </w:rPr>
        <w:t>Й</w:t>
      </w:r>
      <w:r w:rsidRPr="002D1953">
        <w:rPr>
          <w:lang w:val="uk-UA"/>
        </w:rPr>
        <w:t xml:space="preserve"> так</w:t>
      </w:r>
      <w:r w:rsidR="0010145F">
        <w:rPr>
          <w:lang w:val="uk-UA"/>
        </w:rPr>
        <w:t>і</w:t>
      </w:r>
      <w:r w:rsidRPr="002D1953">
        <w:rPr>
          <w:lang w:val="uk-UA"/>
        </w:rPr>
        <w:t xml:space="preserve"> рішення не </w:t>
      </w:r>
      <w:r w:rsidR="0010145F">
        <w:rPr>
          <w:lang w:val="uk-UA"/>
        </w:rPr>
        <w:t>могли</w:t>
      </w:r>
      <w:r w:rsidRPr="002D1953">
        <w:rPr>
          <w:lang w:val="uk-UA"/>
        </w:rPr>
        <w:t xml:space="preserve"> бути винесен</w:t>
      </w:r>
      <w:r w:rsidR="0010145F">
        <w:rPr>
          <w:lang w:val="uk-UA"/>
        </w:rPr>
        <w:t>і</w:t>
      </w:r>
      <w:r w:rsidRPr="002D1953">
        <w:rPr>
          <w:lang w:val="uk-UA"/>
        </w:rPr>
        <w:t>, адже згадані кримінальні провадження базуються на припущенні про те, що компанія нібито всупереч ДСТУ 7032 переобладнала у "швидкі" вантажні автомобілі. Хоча чинне українське законодавство вже багато років не містить жодних вказівок чи обмежень щодо типів шасі, на базі яких можуть бути вироблені автомобілі швидкої допомоги.</w:t>
      </w:r>
    </w:p>
    <w:p w14:paraId="001412EE" w14:textId="77777777" w:rsidR="001C52C3" w:rsidRPr="002D1953" w:rsidRDefault="001C52C3" w:rsidP="00366E2E">
      <w:pPr>
        <w:spacing w:line="276" w:lineRule="auto"/>
        <w:jc w:val="both"/>
        <w:rPr>
          <w:lang w:val="uk-UA"/>
        </w:rPr>
      </w:pPr>
    </w:p>
    <w:p w14:paraId="4E3BEFB3" w14:textId="1D26F5F3" w:rsidR="001C52C3" w:rsidRPr="002D1953" w:rsidRDefault="001C52C3" w:rsidP="00366E2E">
      <w:pPr>
        <w:spacing w:line="276" w:lineRule="auto"/>
        <w:jc w:val="both"/>
        <w:rPr>
          <w:lang w:val="uk-UA"/>
        </w:rPr>
      </w:pPr>
      <w:r w:rsidRPr="002D1953">
        <w:rPr>
          <w:b/>
          <w:lang w:val="uk-UA"/>
        </w:rPr>
        <w:t xml:space="preserve">2) 7 вересня 2020 року </w:t>
      </w:r>
      <w:r w:rsidRPr="002D1953">
        <w:rPr>
          <w:lang w:val="uk-UA"/>
        </w:rPr>
        <w:t xml:space="preserve">на сайті </w:t>
      </w:r>
      <w:hyperlink r:id="rId10">
        <w:r w:rsidRPr="002D1953">
          <w:rPr>
            <w:color w:val="0000FF"/>
            <w:u w:val="single"/>
            <w:lang w:val="uk-UA"/>
          </w:rPr>
          <w:t>http://lviv.nashigroshi.org/</w:t>
        </w:r>
      </w:hyperlink>
      <w:r w:rsidRPr="002D1953">
        <w:rPr>
          <w:lang w:val="uk-UA"/>
        </w:rPr>
        <w:t xml:space="preserve"> "Наші гроші. Львів" була оприлюднена стаття під заголовком "Для обласної швидкої допомоги закуплять автомобілів на 20 млн грн для виїздів до пацієнтів з підозрою на </w:t>
      </w:r>
      <w:proofErr w:type="spellStart"/>
      <w:r w:rsidRPr="002D1953">
        <w:rPr>
          <w:lang w:val="uk-UA"/>
        </w:rPr>
        <w:t>коронавірус</w:t>
      </w:r>
      <w:proofErr w:type="spellEnd"/>
      <w:r w:rsidRPr="002D1953">
        <w:rPr>
          <w:lang w:val="uk-UA"/>
        </w:rPr>
        <w:t xml:space="preserve">" за посиланням </w:t>
      </w:r>
      <w:hyperlink r:id="rId11">
        <w:r w:rsidRPr="002D1953">
          <w:rPr>
            <w:color w:val="0000FF"/>
            <w:u w:val="single"/>
            <w:lang w:val="uk-UA"/>
          </w:rPr>
          <w:t>http://lviv.nashigroshi.org/2020/09/07/dlya-oblasnoyi-shvydkoyi-dopomogy-zakuplyat-avtomobiliv-na-20-mln-grn-dlya-vyyizdiv-do-patsiyentiv-z-pidozroyu-na-koronavirus/</w:t>
        </w:r>
      </w:hyperlink>
      <w:r w:rsidRPr="002D1953">
        <w:rPr>
          <w:lang w:val="uk-UA"/>
        </w:rPr>
        <w:t xml:space="preserve">. </w:t>
      </w:r>
    </w:p>
    <w:p w14:paraId="7AB63BAC" w14:textId="77777777" w:rsidR="001C52C3" w:rsidRPr="002D1953" w:rsidRDefault="001C52C3" w:rsidP="00366E2E">
      <w:pPr>
        <w:spacing w:line="276" w:lineRule="auto"/>
        <w:jc w:val="both"/>
        <w:rPr>
          <w:lang w:val="uk-UA"/>
        </w:rPr>
      </w:pPr>
    </w:p>
    <w:p w14:paraId="6C6787BB" w14:textId="3C1C3F81" w:rsidR="001C52C3" w:rsidRPr="002D1953" w:rsidRDefault="001C52C3" w:rsidP="00366E2E">
      <w:pPr>
        <w:spacing w:line="276" w:lineRule="auto"/>
        <w:jc w:val="both"/>
        <w:rPr>
          <w:b/>
          <w:lang w:val="uk-UA"/>
        </w:rPr>
      </w:pPr>
      <w:r w:rsidRPr="002D1953">
        <w:rPr>
          <w:b/>
          <w:lang w:val="uk-UA"/>
        </w:rPr>
        <w:t>Там знову згадуються кримінальні провадження щодо неякісної сертифікації "швидких", розпочатих проти "</w:t>
      </w:r>
      <w:proofErr w:type="spellStart"/>
      <w:r w:rsidRPr="002D1953">
        <w:rPr>
          <w:b/>
          <w:lang w:val="uk-UA"/>
        </w:rPr>
        <w:t>Автоспецпром</w:t>
      </w:r>
      <w:proofErr w:type="spellEnd"/>
      <w:r w:rsidRPr="002D1953">
        <w:rPr>
          <w:b/>
          <w:lang w:val="uk-UA"/>
        </w:rPr>
        <w:t xml:space="preserve">", і при цьому знову відсутня повна позиція компанії по цих справах, хоча на той момент вона вже була у журналістів в наявності. </w:t>
      </w:r>
    </w:p>
    <w:p w14:paraId="22BD01D2" w14:textId="77777777" w:rsidR="001C52C3" w:rsidRPr="002D1953" w:rsidRDefault="001C52C3" w:rsidP="00366E2E">
      <w:pPr>
        <w:spacing w:line="276" w:lineRule="auto"/>
        <w:jc w:val="both"/>
        <w:rPr>
          <w:b/>
          <w:lang w:val="uk-UA"/>
        </w:rPr>
      </w:pPr>
    </w:p>
    <w:p w14:paraId="5ACF0BBD" w14:textId="08C149C0" w:rsidR="001C52C3" w:rsidRPr="002D1953" w:rsidRDefault="001C52C3" w:rsidP="00366E2E">
      <w:pPr>
        <w:spacing w:line="276" w:lineRule="auto"/>
        <w:jc w:val="both"/>
        <w:rPr>
          <w:lang w:val="uk-UA"/>
        </w:rPr>
      </w:pPr>
      <w:r w:rsidRPr="002D1953">
        <w:rPr>
          <w:lang w:val="uk-UA"/>
        </w:rPr>
        <w:t xml:space="preserve">Автори публікації обмежуються лише коротким абзацом, вирваним із загального контексту відповіді на критику у попередньому матеріалі, створюючи просто видимість позиції компанії, що свідчить про упередженість авторів. </w:t>
      </w:r>
    </w:p>
    <w:p w14:paraId="1955A662" w14:textId="77777777" w:rsidR="001C52C3" w:rsidRPr="002D1953" w:rsidRDefault="001C52C3" w:rsidP="00366E2E">
      <w:pPr>
        <w:spacing w:line="276" w:lineRule="auto"/>
        <w:jc w:val="both"/>
        <w:rPr>
          <w:lang w:val="uk-UA"/>
        </w:rPr>
      </w:pPr>
    </w:p>
    <w:p w14:paraId="540246C6" w14:textId="05DCC922" w:rsidR="001C52C3" w:rsidRPr="002D1953" w:rsidRDefault="001C52C3" w:rsidP="00366E2E">
      <w:pPr>
        <w:spacing w:line="276" w:lineRule="auto"/>
        <w:jc w:val="both"/>
        <w:rPr>
          <w:b/>
          <w:lang w:val="uk-UA"/>
        </w:rPr>
      </w:pPr>
      <w:r w:rsidRPr="002D1953">
        <w:rPr>
          <w:b/>
          <w:lang w:val="uk-UA"/>
        </w:rPr>
        <w:lastRenderedPageBreak/>
        <w:t xml:space="preserve">3) Вже 11 вересня 2020 року </w:t>
      </w:r>
      <w:r w:rsidRPr="002D1953">
        <w:rPr>
          <w:lang w:val="uk-UA"/>
        </w:rPr>
        <w:t xml:space="preserve">на сайті </w:t>
      </w:r>
      <w:hyperlink r:id="rId12">
        <w:r w:rsidRPr="002D1953">
          <w:rPr>
            <w:color w:val="0000FF"/>
            <w:u w:val="single"/>
            <w:lang w:val="uk-UA"/>
          </w:rPr>
          <w:t>http://lviv.nashigroshi.org/</w:t>
        </w:r>
      </w:hyperlink>
      <w:r w:rsidRPr="002D1953">
        <w:rPr>
          <w:lang w:val="uk-UA"/>
        </w:rPr>
        <w:t xml:space="preserve"> "Наші гроші. Львів" з'являється стаття під заголовком "Івано-Франківський Центр медицини катастроф закупив швидких на понад 13 млн грн" за посиланням </w:t>
      </w:r>
      <w:hyperlink r:id="rId13">
        <w:r w:rsidRPr="002D1953">
          <w:rPr>
            <w:color w:val="0000FF"/>
            <w:u w:val="single"/>
            <w:lang w:val="uk-UA"/>
          </w:rPr>
          <w:t>http://lviv.nashigroshi.org/2020/09/11/ivano-frankivskyj-tsentr-medytsyny-katastrof-zakupyv-u-fistaliv-shvydkyh-na-ponad-13-mln-grn/</w:t>
        </w:r>
      </w:hyperlink>
      <w:r w:rsidRPr="002D1953">
        <w:rPr>
          <w:lang w:val="uk-UA"/>
        </w:rPr>
        <w:t xml:space="preserve">, яка </w:t>
      </w:r>
      <w:r w:rsidRPr="002D1953">
        <w:rPr>
          <w:b/>
          <w:lang w:val="uk-UA"/>
        </w:rPr>
        <w:t xml:space="preserve">містить відверті </w:t>
      </w:r>
      <w:proofErr w:type="spellStart"/>
      <w:r w:rsidRPr="002D1953">
        <w:rPr>
          <w:b/>
          <w:lang w:val="uk-UA"/>
        </w:rPr>
        <w:t>фейки</w:t>
      </w:r>
      <w:proofErr w:type="spellEnd"/>
      <w:r w:rsidRPr="002D1953">
        <w:rPr>
          <w:b/>
          <w:lang w:val="uk-UA"/>
        </w:rPr>
        <w:t xml:space="preserve">. </w:t>
      </w:r>
    </w:p>
    <w:p w14:paraId="021CD46E" w14:textId="77777777" w:rsidR="001C52C3" w:rsidRPr="002D1953" w:rsidRDefault="001C52C3" w:rsidP="00366E2E">
      <w:pPr>
        <w:spacing w:line="276" w:lineRule="auto"/>
        <w:jc w:val="both"/>
        <w:rPr>
          <w:b/>
          <w:lang w:val="uk-UA"/>
        </w:rPr>
      </w:pPr>
    </w:p>
    <w:p w14:paraId="7661F018" w14:textId="2C16F97C" w:rsidR="001C52C3" w:rsidRDefault="001C52C3" w:rsidP="00366E2E">
      <w:pPr>
        <w:spacing w:line="276" w:lineRule="auto"/>
        <w:jc w:val="both"/>
        <w:rPr>
          <w:lang w:val="uk-UA"/>
        </w:rPr>
      </w:pPr>
      <w:r w:rsidRPr="002D1953">
        <w:rPr>
          <w:lang w:val="uk-UA"/>
        </w:rPr>
        <w:t>Так, журналісти зазначають, що ТОВ "</w:t>
      </w:r>
      <w:proofErr w:type="spellStart"/>
      <w:r w:rsidRPr="002D1953">
        <w:rPr>
          <w:lang w:val="uk-UA"/>
        </w:rPr>
        <w:t>Автоспецпром</w:t>
      </w:r>
      <w:proofErr w:type="spellEnd"/>
      <w:r w:rsidRPr="002D1953">
        <w:rPr>
          <w:lang w:val="uk-UA"/>
        </w:rPr>
        <w:t>" є "одним з контролерів ринку гемодіалізу в Україні", що є абсолютною брехнею.</w:t>
      </w:r>
    </w:p>
    <w:p w14:paraId="6400E214" w14:textId="0CFCE420" w:rsidR="001C52C3" w:rsidRPr="002D1953" w:rsidRDefault="00ED698C" w:rsidP="00366E2E">
      <w:pPr>
        <w:spacing w:line="276" w:lineRule="auto"/>
        <w:jc w:val="both"/>
        <w:rPr>
          <w:lang w:val="uk-UA"/>
        </w:rPr>
      </w:pPr>
      <w:r>
        <w:rPr>
          <w:noProof/>
          <w:lang w:val="en-US" w:eastAsia="en-US"/>
        </w:rPr>
        <w:drawing>
          <wp:anchor distT="0" distB="0" distL="114300" distR="114300" simplePos="0" relativeHeight="251659264" behindDoc="1" locked="0" layoutInCell="1" allowOverlap="1" wp14:anchorId="1EC892F7" wp14:editId="0FBAD152">
            <wp:simplePos x="0" y="0"/>
            <wp:positionH relativeFrom="column">
              <wp:posOffset>0</wp:posOffset>
            </wp:positionH>
            <wp:positionV relativeFrom="paragraph">
              <wp:posOffset>-36830</wp:posOffset>
            </wp:positionV>
            <wp:extent cx="3987479" cy="1196976"/>
            <wp:effectExtent l="0" t="0" r="0" b="3175"/>
            <wp:wrapTight wrapText="bothSides">
              <wp:wrapPolygon edited="0">
                <wp:start x="0" y="0"/>
                <wp:lineTo x="0" y="21314"/>
                <wp:lineTo x="21466" y="21314"/>
                <wp:lineTo x="2146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87479" cy="1196976"/>
                    </a:xfrm>
                    <a:prstGeom prst="rect">
                      <a:avLst/>
                    </a:prstGeom>
                  </pic:spPr>
                </pic:pic>
              </a:graphicData>
            </a:graphic>
            <wp14:sizeRelH relativeFrom="page">
              <wp14:pctWidth>0</wp14:pctWidth>
            </wp14:sizeRelH>
            <wp14:sizeRelV relativeFrom="page">
              <wp14:pctHeight>0</wp14:pctHeight>
            </wp14:sizeRelV>
          </wp:anchor>
        </w:drawing>
      </w:r>
    </w:p>
    <w:p w14:paraId="37361EFC" w14:textId="23DCD71D" w:rsidR="001C52C3" w:rsidRPr="009839A4" w:rsidRDefault="00ED698C" w:rsidP="00366E2E">
      <w:pPr>
        <w:spacing w:line="276" w:lineRule="auto"/>
        <w:jc w:val="both"/>
      </w:pPr>
      <w:r>
        <w:rPr>
          <w:lang w:val="uk-UA"/>
        </w:rPr>
        <w:t>При цьому</w:t>
      </w:r>
      <w:r w:rsidR="001C52C3" w:rsidRPr="002D1953">
        <w:rPr>
          <w:lang w:val="uk-UA"/>
        </w:rPr>
        <w:t xml:space="preserve">, </w:t>
      </w:r>
      <w:r w:rsidR="001C52C3" w:rsidRPr="002D1953">
        <w:rPr>
          <w:b/>
          <w:lang w:val="uk-UA"/>
        </w:rPr>
        <w:t>автори публікації знову не звертаються за коментарем до ТОВ "</w:t>
      </w:r>
      <w:proofErr w:type="spellStart"/>
      <w:r w:rsidR="001C52C3" w:rsidRPr="002D1953">
        <w:rPr>
          <w:b/>
          <w:lang w:val="uk-UA"/>
        </w:rPr>
        <w:t>Автоспецпром</w:t>
      </w:r>
      <w:proofErr w:type="spellEnd"/>
      <w:r w:rsidR="001C52C3" w:rsidRPr="002D1953">
        <w:rPr>
          <w:b/>
          <w:lang w:val="uk-UA"/>
        </w:rPr>
        <w:t xml:space="preserve">". </w:t>
      </w:r>
      <w:r w:rsidRPr="00ED698C">
        <w:rPr>
          <w:lang w:val="uk-UA"/>
        </w:rPr>
        <w:t xml:space="preserve">А після звернення компанії </w:t>
      </w:r>
      <w:r w:rsidR="001C52C3" w:rsidRPr="002D1953">
        <w:rPr>
          <w:lang w:val="uk-UA"/>
        </w:rPr>
        <w:t xml:space="preserve">з вимогою спростувати недостовірну інформацію, </w:t>
      </w:r>
      <w:r w:rsidR="001C52C3" w:rsidRPr="002D1953">
        <w:rPr>
          <w:b/>
          <w:lang w:val="uk-UA"/>
        </w:rPr>
        <w:t xml:space="preserve">редакція видання </w:t>
      </w:r>
      <w:r>
        <w:rPr>
          <w:b/>
          <w:lang w:val="uk-UA"/>
        </w:rPr>
        <w:t xml:space="preserve">спробувала </w:t>
      </w:r>
      <w:r w:rsidR="001C52C3" w:rsidRPr="002D1953">
        <w:rPr>
          <w:b/>
          <w:lang w:val="uk-UA"/>
        </w:rPr>
        <w:t>приховати дії, які призвели до репутаційної шкоди ТОВ "</w:t>
      </w:r>
      <w:proofErr w:type="spellStart"/>
      <w:r w:rsidR="001C52C3" w:rsidRPr="002D1953">
        <w:rPr>
          <w:b/>
          <w:lang w:val="uk-UA"/>
        </w:rPr>
        <w:t>Автоспецпром</w:t>
      </w:r>
      <w:proofErr w:type="spellEnd"/>
      <w:r w:rsidR="001C52C3" w:rsidRPr="002D1953">
        <w:rPr>
          <w:b/>
          <w:lang w:val="uk-UA"/>
        </w:rPr>
        <w:t>".</w:t>
      </w:r>
      <w:r w:rsidR="001C52C3" w:rsidRPr="002D1953">
        <w:rPr>
          <w:lang w:val="uk-UA"/>
        </w:rPr>
        <w:t xml:space="preserve"> Зокрема без жодних додаткових пояснень з тексту була прибрана недостовірна інформація про ТОВ "</w:t>
      </w:r>
      <w:proofErr w:type="spellStart"/>
      <w:r w:rsidR="001C52C3" w:rsidRPr="002D1953">
        <w:rPr>
          <w:lang w:val="uk-UA"/>
        </w:rPr>
        <w:t>Автоспецпром</w:t>
      </w:r>
      <w:proofErr w:type="spellEnd"/>
      <w:r w:rsidR="001C52C3" w:rsidRPr="002D1953">
        <w:rPr>
          <w:lang w:val="uk-UA"/>
        </w:rPr>
        <w:t>", яка раніше отримала поширення в інших ЗМІ</w:t>
      </w:r>
      <w:r w:rsidR="00714116">
        <w:rPr>
          <w:rStyle w:val="af1"/>
          <w:lang w:val="uk-UA"/>
        </w:rPr>
        <w:footnoteReference w:id="3"/>
      </w:r>
      <w:r w:rsidR="001C52C3" w:rsidRPr="002D1953">
        <w:rPr>
          <w:lang w:val="uk-UA"/>
        </w:rPr>
        <w:t xml:space="preserve">. </w:t>
      </w:r>
    </w:p>
    <w:p w14:paraId="084B9748" w14:textId="56F7630C" w:rsidR="009839A4" w:rsidRDefault="009839A4" w:rsidP="00366E2E">
      <w:pPr>
        <w:spacing w:line="276" w:lineRule="auto"/>
        <w:jc w:val="both"/>
        <w:rPr>
          <w:lang w:val="uk-UA"/>
        </w:rPr>
      </w:pPr>
    </w:p>
    <w:p w14:paraId="7EB03920" w14:textId="77777777" w:rsidR="00366E2E" w:rsidRDefault="009839A4" w:rsidP="00366E2E">
      <w:pPr>
        <w:spacing w:line="276" w:lineRule="auto"/>
        <w:jc w:val="both"/>
        <w:rPr>
          <w:b/>
          <w:lang w:val="uk-UA"/>
        </w:rPr>
      </w:pPr>
      <w:r>
        <w:rPr>
          <w:noProof/>
          <w:lang w:val="en-US" w:eastAsia="en-US"/>
        </w:rPr>
        <w:drawing>
          <wp:anchor distT="0" distB="0" distL="114300" distR="114300" simplePos="0" relativeHeight="251660288" behindDoc="0" locked="0" layoutInCell="1" allowOverlap="1" wp14:anchorId="0EE08A3F" wp14:editId="0CAA6D72">
            <wp:simplePos x="0" y="0"/>
            <wp:positionH relativeFrom="column">
              <wp:posOffset>0</wp:posOffset>
            </wp:positionH>
            <wp:positionV relativeFrom="paragraph">
              <wp:posOffset>1905</wp:posOffset>
            </wp:positionV>
            <wp:extent cx="3913505" cy="65341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13505" cy="653415"/>
                    </a:xfrm>
                    <a:prstGeom prst="rect">
                      <a:avLst/>
                    </a:prstGeom>
                  </pic:spPr>
                </pic:pic>
              </a:graphicData>
            </a:graphic>
          </wp:anchor>
        </w:drawing>
      </w:r>
    </w:p>
    <w:p w14:paraId="2B545813" w14:textId="77777777" w:rsidR="00366E2E" w:rsidRDefault="00366E2E" w:rsidP="00366E2E">
      <w:pPr>
        <w:spacing w:line="276" w:lineRule="auto"/>
        <w:jc w:val="both"/>
        <w:rPr>
          <w:b/>
          <w:lang w:val="uk-UA"/>
        </w:rPr>
      </w:pPr>
    </w:p>
    <w:p w14:paraId="363DAF69" w14:textId="77777777" w:rsidR="00366E2E" w:rsidRDefault="00366E2E" w:rsidP="00366E2E">
      <w:pPr>
        <w:spacing w:line="276" w:lineRule="auto"/>
        <w:jc w:val="both"/>
        <w:rPr>
          <w:b/>
          <w:lang w:val="uk-UA"/>
        </w:rPr>
      </w:pPr>
    </w:p>
    <w:p w14:paraId="65BB6D0D" w14:textId="77777777" w:rsidR="00366E2E" w:rsidRDefault="00366E2E" w:rsidP="00366E2E">
      <w:pPr>
        <w:spacing w:line="276" w:lineRule="auto"/>
        <w:jc w:val="both"/>
        <w:rPr>
          <w:b/>
          <w:lang w:val="uk-UA"/>
        </w:rPr>
      </w:pPr>
    </w:p>
    <w:p w14:paraId="2BFDC657" w14:textId="777F3259" w:rsidR="001C52C3" w:rsidRPr="002D1953" w:rsidRDefault="001C52C3" w:rsidP="00366E2E">
      <w:pPr>
        <w:spacing w:line="276" w:lineRule="auto"/>
        <w:jc w:val="both"/>
        <w:rPr>
          <w:lang w:val="uk-UA"/>
        </w:rPr>
      </w:pPr>
      <w:r w:rsidRPr="002D1953">
        <w:rPr>
          <w:b/>
          <w:lang w:val="uk-UA"/>
        </w:rPr>
        <w:t xml:space="preserve">4) 9 жовтня 2020 року </w:t>
      </w:r>
      <w:r w:rsidRPr="002D1953">
        <w:rPr>
          <w:lang w:val="uk-UA"/>
        </w:rPr>
        <w:t xml:space="preserve">на сайті </w:t>
      </w:r>
      <w:hyperlink r:id="rId16">
        <w:r w:rsidRPr="002D1953">
          <w:rPr>
            <w:color w:val="0000FF"/>
            <w:u w:val="single"/>
            <w:lang w:val="uk-UA"/>
          </w:rPr>
          <w:t>http://nashigroshi.org/</w:t>
        </w:r>
      </w:hyperlink>
      <w:r w:rsidRPr="002D1953">
        <w:rPr>
          <w:lang w:val="uk-UA"/>
        </w:rPr>
        <w:t xml:space="preserve"> "Наші гроші" було оприлюднено статтю під провокаційним заголовком "</w:t>
      </w:r>
      <w:proofErr w:type="spellStart"/>
      <w:r w:rsidRPr="002D1953">
        <w:rPr>
          <w:lang w:val="uk-UA"/>
        </w:rPr>
        <w:t>Цьогоріч</w:t>
      </w:r>
      <w:proofErr w:type="spellEnd"/>
      <w:r w:rsidRPr="002D1953">
        <w:rPr>
          <w:lang w:val="uk-UA"/>
        </w:rPr>
        <w:t xml:space="preserve"> </w:t>
      </w:r>
      <w:proofErr w:type="spellStart"/>
      <w:r w:rsidRPr="002D1953">
        <w:rPr>
          <w:lang w:val="uk-UA"/>
        </w:rPr>
        <w:t>Фісталі</w:t>
      </w:r>
      <w:proofErr w:type="spellEnd"/>
      <w:r w:rsidRPr="002D1953">
        <w:rPr>
          <w:lang w:val="uk-UA"/>
        </w:rPr>
        <w:t xml:space="preserve"> монополізували ринок "швидких", узявши всі підряди на 190 мільйонів" за посиланням </w:t>
      </w:r>
      <w:hyperlink r:id="rId17">
        <w:r w:rsidRPr="002D1953">
          <w:rPr>
            <w:color w:val="0000FF"/>
            <w:u w:val="single"/>
            <w:lang w:val="uk-UA"/>
          </w:rPr>
          <w:t>http://nashigroshi.org/2020/10/09/ts-ohorich-fistali-monopolizuvaly-rynok-shvydkykh-uziavshy-vsi-pidriady-na-190-mil-yoniv/</w:t>
        </w:r>
      </w:hyperlink>
      <w:r w:rsidRPr="002D1953">
        <w:rPr>
          <w:lang w:val="uk-UA"/>
        </w:rPr>
        <w:t>.</w:t>
      </w:r>
    </w:p>
    <w:p w14:paraId="7BFB3D79" w14:textId="77777777" w:rsidR="001C52C3" w:rsidRPr="002D1953" w:rsidRDefault="001C52C3" w:rsidP="00366E2E">
      <w:pPr>
        <w:spacing w:line="276" w:lineRule="auto"/>
        <w:jc w:val="both"/>
        <w:rPr>
          <w:lang w:val="uk-UA"/>
        </w:rPr>
      </w:pPr>
    </w:p>
    <w:p w14:paraId="73FE0E75" w14:textId="56523F05" w:rsidR="009839A4" w:rsidRPr="009839A4" w:rsidRDefault="001C52C3" w:rsidP="00366E2E">
      <w:pPr>
        <w:spacing w:line="276" w:lineRule="auto"/>
        <w:jc w:val="both"/>
        <w:rPr>
          <w:lang w:val="uk-UA"/>
        </w:rPr>
      </w:pPr>
      <w:r w:rsidRPr="002D1953">
        <w:rPr>
          <w:b/>
          <w:lang w:val="uk-UA"/>
        </w:rPr>
        <w:t>У цьому випадку сайт "Наші гроші" вдався до провокації та маніпуляції, зробивши гучну заяву про нібито "монополізацію"</w:t>
      </w:r>
      <w:r w:rsidR="009839A4">
        <w:rPr>
          <w:lang w:val="uk-UA"/>
        </w:rPr>
        <w:t>. Але з</w:t>
      </w:r>
      <w:r w:rsidR="009839A4" w:rsidRPr="009839A4">
        <w:rPr>
          <w:lang w:val="uk-UA"/>
        </w:rPr>
        <w:t xml:space="preserve">гідно з </w:t>
      </w:r>
      <w:r w:rsidR="009839A4">
        <w:rPr>
          <w:lang w:val="uk-UA"/>
        </w:rPr>
        <w:t>ч.1</w:t>
      </w:r>
      <w:r w:rsidR="009839A4" w:rsidRPr="009839A4">
        <w:rPr>
          <w:lang w:val="uk-UA"/>
        </w:rPr>
        <w:t xml:space="preserve"> ст</w:t>
      </w:r>
      <w:r w:rsidR="009839A4">
        <w:rPr>
          <w:lang w:val="uk-UA"/>
        </w:rPr>
        <w:t>.</w:t>
      </w:r>
      <w:r w:rsidR="009839A4" w:rsidRPr="009839A4">
        <w:rPr>
          <w:lang w:val="uk-UA"/>
        </w:rPr>
        <w:t xml:space="preserve"> 12 Закону України </w:t>
      </w:r>
      <w:r w:rsidR="009839A4">
        <w:rPr>
          <w:lang w:val="uk-UA"/>
        </w:rPr>
        <w:t>"</w:t>
      </w:r>
      <w:r w:rsidR="009839A4" w:rsidRPr="009839A4">
        <w:rPr>
          <w:lang w:val="uk-UA"/>
        </w:rPr>
        <w:t>Про захист економічної конкуренції</w:t>
      </w:r>
      <w:r w:rsidR="009839A4">
        <w:rPr>
          <w:lang w:val="uk-UA"/>
        </w:rPr>
        <w:t>"</w:t>
      </w:r>
      <w:r w:rsidR="009839A4" w:rsidRPr="009839A4">
        <w:rPr>
          <w:lang w:val="uk-UA"/>
        </w:rPr>
        <w:t xml:space="preserve"> суб’єкт господарювання займає монопольне (домінуюче) становище на ринку товару, якщо: </w:t>
      </w:r>
    </w:p>
    <w:p w14:paraId="61F347B8" w14:textId="77777777" w:rsidR="009839A4" w:rsidRPr="009839A4" w:rsidRDefault="009839A4" w:rsidP="00366E2E">
      <w:pPr>
        <w:pStyle w:val="a9"/>
        <w:numPr>
          <w:ilvl w:val="0"/>
          <w:numId w:val="49"/>
        </w:numPr>
        <w:jc w:val="both"/>
        <w:rPr>
          <w:rFonts w:ascii="Times New Roman" w:hAnsi="Times New Roman"/>
          <w:sz w:val="24"/>
          <w:szCs w:val="24"/>
        </w:rPr>
      </w:pPr>
      <w:r w:rsidRPr="009839A4">
        <w:rPr>
          <w:rFonts w:ascii="Times New Roman" w:hAnsi="Times New Roman"/>
          <w:sz w:val="24"/>
          <w:szCs w:val="24"/>
        </w:rPr>
        <w:t>на цьому ринку у нього немає жодного конкурента;</w:t>
      </w:r>
    </w:p>
    <w:p w14:paraId="49A01FCC" w14:textId="3291DE0E" w:rsidR="009839A4" w:rsidRPr="009839A4" w:rsidRDefault="0010145F" w:rsidP="00366E2E">
      <w:pPr>
        <w:pStyle w:val="a9"/>
        <w:numPr>
          <w:ilvl w:val="0"/>
          <w:numId w:val="49"/>
        </w:numPr>
        <w:jc w:val="both"/>
        <w:rPr>
          <w:rFonts w:ascii="Times New Roman" w:hAnsi="Times New Roman"/>
          <w:sz w:val="24"/>
          <w:szCs w:val="24"/>
        </w:rPr>
      </w:pPr>
      <w:r>
        <w:rPr>
          <w:rFonts w:ascii="Times New Roman" w:hAnsi="Times New Roman"/>
          <w:sz w:val="24"/>
          <w:szCs w:val="24"/>
        </w:rPr>
        <w:t xml:space="preserve">він </w:t>
      </w:r>
      <w:r w:rsidR="009839A4" w:rsidRPr="009839A4">
        <w:rPr>
          <w:rFonts w:ascii="Times New Roman" w:hAnsi="Times New Roman"/>
          <w:sz w:val="24"/>
          <w:szCs w:val="24"/>
        </w:rPr>
        <w:t>не зазнає значної конкуренції внаслідок обмеженості можливостей доступу інших суб'єктів господарювання щодо закупівлі сировини, матеріалів та збуту товарів, наявності бар’єрів для доступу на ринок інших суб'єктів господарювання, наявності пільг чи інших обставин.</w:t>
      </w:r>
    </w:p>
    <w:p w14:paraId="41AED02C" w14:textId="06ACF2AB" w:rsidR="001C52C3" w:rsidRPr="002D1953" w:rsidRDefault="00366E2E" w:rsidP="00366E2E">
      <w:pPr>
        <w:spacing w:line="276" w:lineRule="auto"/>
        <w:jc w:val="both"/>
        <w:rPr>
          <w:b/>
          <w:lang w:val="uk-UA"/>
        </w:rPr>
      </w:pPr>
      <w:r>
        <w:rPr>
          <w:b/>
          <w:lang w:val="uk-UA"/>
        </w:rPr>
        <w:t>Станом на сьогодні в Україні є близько 10 компаній</w:t>
      </w:r>
      <w:r w:rsidR="001C52C3" w:rsidRPr="002D1953">
        <w:rPr>
          <w:b/>
          <w:lang w:val="uk-UA"/>
        </w:rPr>
        <w:t xml:space="preserve">, </w:t>
      </w:r>
      <w:r>
        <w:rPr>
          <w:b/>
          <w:lang w:val="uk-UA"/>
        </w:rPr>
        <w:t xml:space="preserve">які займаються виробництвом медичного спецтранспорту, й, зокрема, автомобілів швидкої допомоги. І всі вони не мають жодних обмежень щодо збуту продукції, </w:t>
      </w:r>
      <w:r w:rsidRPr="002D1953">
        <w:rPr>
          <w:lang w:val="uk-UA"/>
        </w:rPr>
        <w:t xml:space="preserve">у чому можна впевнитися переглянувши відповідні договори у системі державних </w:t>
      </w:r>
      <w:proofErr w:type="spellStart"/>
      <w:r w:rsidRPr="002D1953">
        <w:rPr>
          <w:lang w:val="uk-UA"/>
        </w:rPr>
        <w:t>закупівель</w:t>
      </w:r>
      <w:proofErr w:type="spellEnd"/>
      <w:r w:rsidRPr="002D1953">
        <w:rPr>
          <w:lang w:val="uk-UA"/>
        </w:rPr>
        <w:t xml:space="preserve"> </w:t>
      </w:r>
      <w:proofErr w:type="spellStart"/>
      <w:r w:rsidRPr="002D1953">
        <w:rPr>
          <w:lang w:val="uk-UA"/>
        </w:rPr>
        <w:t>Prozorro</w:t>
      </w:r>
      <w:proofErr w:type="spellEnd"/>
      <w:r w:rsidRPr="002D1953">
        <w:rPr>
          <w:lang w:val="uk-UA"/>
        </w:rPr>
        <w:t xml:space="preserve"> чи просто новини у мережі Інтернет.</w:t>
      </w:r>
      <w:r w:rsidR="001C52C3" w:rsidRPr="002D1953">
        <w:rPr>
          <w:b/>
          <w:lang w:val="uk-UA"/>
        </w:rPr>
        <w:t xml:space="preserve"> </w:t>
      </w:r>
    </w:p>
    <w:p w14:paraId="6CA02B4B" w14:textId="1DDBF503" w:rsidR="001C52C3" w:rsidRDefault="001C52C3" w:rsidP="00366E2E">
      <w:pPr>
        <w:spacing w:line="276" w:lineRule="auto"/>
        <w:jc w:val="both"/>
        <w:rPr>
          <w:b/>
          <w:lang w:val="uk-UA"/>
        </w:rPr>
      </w:pPr>
    </w:p>
    <w:p w14:paraId="6A74F648" w14:textId="4151B418" w:rsidR="001C52C3" w:rsidRPr="002D1953" w:rsidRDefault="00366E2E" w:rsidP="00366E2E">
      <w:pPr>
        <w:spacing w:line="276" w:lineRule="auto"/>
        <w:jc w:val="both"/>
        <w:rPr>
          <w:b/>
          <w:lang w:val="uk-UA"/>
        </w:rPr>
      </w:pPr>
      <w:r w:rsidRPr="00366E2E">
        <w:rPr>
          <w:lang w:val="uk-UA"/>
        </w:rPr>
        <w:t>Крім того</w:t>
      </w:r>
      <w:r>
        <w:rPr>
          <w:lang w:val="uk-UA"/>
        </w:rPr>
        <w:t xml:space="preserve">, </w:t>
      </w:r>
      <w:r w:rsidRPr="00366E2E">
        <w:rPr>
          <w:lang w:val="uk-UA"/>
        </w:rPr>
        <w:t>м</w:t>
      </w:r>
      <w:r w:rsidR="001C52C3" w:rsidRPr="00366E2E">
        <w:rPr>
          <w:lang w:val="uk-UA"/>
        </w:rPr>
        <w:t>атеріал є відверто упередженим, що суперечить Кодексу журналістської етики.</w:t>
      </w:r>
      <w:r w:rsidR="001C52C3" w:rsidRPr="002D1953">
        <w:rPr>
          <w:b/>
          <w:lang w:val="uk-UA"/>
        </w:rPr>
        <w:t xml:space="preserve"> Журналісти не стали навіть створювати видимість об'єктивності й вже </w:t>
      </w:r>
      <w:r>
        <w:rPr>
          <w:b/>
          <w:lang w:val="uk-UA"/>
        </w:rPr>
        <w:t>вкотре</w:t>
      </w:r>
      <w:r w:rsidR="001C52C3" w:rsidRPr="002D1953">
        <w:rPr>
          <w:b/>
          <w:lang w:val="uk-UA"/>
        </w:rPr>
        <w:t xml:space="preserve"> проігнорували необхідність звернутися за коментарем ТОВ "</w:t>
      </w:r>
      <w:proofErr w:type="spellStart"/>
      <w:r w:rsidR="001C52C3" w:rsidRPr="002D1953">
        <w:rPr>
          <w:b/>
          <w:lang w:val="uk-UA"/>
        </w:rPr>
        <w:t>Автоспецпром</w:t>
      </w:r>
      <w:proofErr w:type="spellEnd"/>
      <w:r w:rsidR="001C52C3" w:rsidRPr="002D1953">
        <w:rPr>
          <w:b/>
          <w:lang w:val="uk-UA"/>
        </w:rPr>
        <w:t>".</w:t>
      </w:r>
    </w:p>
    <w:p w14:paraId="280E1576" w14:textId="77777777" w:rsidR="001C52C3" w:rsidRPr="002D1953" w:rsidRDefault="001C52C3" w:rsidP="00366E2E">
      <w:pPr>
        <w:spacing w:line="276" w:lineRule="auto"/>
        <w:jc w:val="both"/>
        <w:rPr>
          <w:b/>
          <w:lang w:val="uk-UA"/>
        </w:rPr>
      </w:pPr>
    </w:p>
    <w:p w14:paraId="731D0F60" w14:textId="052A2617" w:rsidR="001C52C3" w:rsidRPr="002D1953" w:rsidRDefault="001C52C3" w:rsidP="00366E2E">
      <w:pPr>
        <w:spacing w:line="276" w:lineRule="auto"/>
        <w:jc w:val="both"/>
        <w:rPr>
          <w:lang w:val="uk-UA"/>
        </w:rPr>
      </w:pPr>
      <w:r w:rsidRPr="002D1953">
        <w:rPr>
          <w:b/>
          <w:lang w:val="uk-UA"/>
        </w:rPr>
        <w:t xml:space="preserve">5) 13 листопада 2020 року </w:t>
      </w:r>
      <w:r w:rsidRPr="002D1953">
        <w:rPr>
          <w:lang w:val="uk-UA"/>
        </w:rPr>
        <w:t xml:space="preserve">на сайті </w:t>
      </w:r>
      <w:hyperlink r:id="rId18">
        <w:r w:rsidRPr="002D1953">
          <w:rPr>
            <w:color w:val="0000FF"/>
            <w:u w:val="single"/>
            <w:lang w:val="uk-UA"/>
          </w:rPr>
          <w:t>http://zp.nashigroshi.org/</w:t>
        </w:r>
      </w:hyperlink>
      <w:r w:rsidRPr="002D1953">
        <w:rPr>
          <w:lang w:val="uk-UA"/>
        </w:rPr>
        <w:t xml:space="preserve"> "Наші гроші. Запоріжжя" було опубліковано статтю під заголовком "Covid-19: для швидкої допомоги купують 15 автомобілів на 30 мільйонів" за посиланням </w:t>
      </w:r>
      <w:hyperlink r:id="rId19">
        <w:r w:rsidRPr="002D1953">
          <w:rPr>
            <w:color w:val="0000FF"/>
            <w:u w:val="single"/>
            <w:lang w:val="uk-UA"/>
          </w:rPr>
          <w:t>http://zp.nashigroshi.org/2020/11/13/covid-19-dlia-shvydkoi-dopomohy-kupuiut-15-avtomobiliv-na-30-mil-yoniv/</w:t>
        </w:r>
      </w:hyperlink>
      <w:r w:rsidRPr="002D1953">
        <w:rPr>
          <w:lang w:val="uk-UA"/>
        </w:rPr>
        <w:t xml:space="preserve">, де </w:t>
      </w:r>
      <w:r w:rsidRPr="002D1953">
        <w:rPr>
          <w:b/>
          <w:lang w:val="uk-UA"/>
        </w:rPr>
        <w:t>журналісти опублікували відверту брехню про власників, та ще й відмовилися її спростовувати, зауважуючи, що недостовірної інформації у їх матеріалі нібито не було.</w:t>
      </w:r>
      <w:r w:rsidRPr="002D1953">
        <w:rPr>
          <w:lang w:val="uk-UA"/>
        </w:rPr>
        <w:t xml:space="preserve"> </w:t>
      </w:r>
    </w:p>
    <w:p w14:paraId="3D03E30C" w14:textId="77777777" w:rsidR="001C52C3" w:rsidRPr="002D1953" w:rsidRDefault="001C52C3" w:rsidP="00366E2E">
      <w:pPr>
        <w:spacing w:line="276" w:lineRule="auto"/>
        <w:jc w:val="both"/>
        <w:rPr>
          <w:lang w:val="uk-UA"/>
        </w:rPr>
      </w:pPr>
    </w:p>
    <w:p w14:paraId="3CE3DD7F" w14:textId="2D25E2B9" w:rsidR="001C52C3" w:rsidRDefault="001C52C3" w:rsidP="00366E2E">
      <w:pPr>
        <w:spacing w:line="276" w:lineRule="auto"/>
        <w:jc w:val="both"/>
        <w:rPr>
          <w:lang w:val="uk-UA"/>
        </w:rPr>
      </w:pPr>
      <w:r w:rsidRPr="002D1953">
        <w:rPr>
          <w:lang w:val="uk-UA"/>
        </w:rPr>
        <w:t xml:space="preserve">Не спромігшись перевірити інформацію про </w:t>
      </w:r>
      <w:proofErr w:type="spellStart"/>
      <w:r w:rsidRPr="002D1953">
        <w:rPr>
          <w:lang w:val="uk-UA"/>
        </w:rPr>
        <w:t>бенефіціарних</w:t>
      </w:r>
      <w:proofErr w:type="spellEnd"/>
      <w:r w:rsidRPr="002D1953">
        <w:rPr>
          <w:lang w:val="uk-UA"/>
        </w:rPr>
        <w:t xml:space="preserve"> власників ТОВ "</w:t>
      </w:r>
      <w:proofErr w:type="spellStart"/>
      <w:r w:rsidRPr="002D1953">
        <w:rPr>
          <w:lang w:val="uk-UA"/>
        </w:rPr>
        <w:t>Автоспецпром</w:t>
      </w:r>
      <w:proofErr w:type="spellEnd"/>
      <w:r w:rsidRPr="002D1953">
        <w:rPr>
          <w:lang w:val="uk-UA"/>
        </w:rPr>
        <w:t xml:space="preserve">" у Єдиному державному реєстрі юридичних осіб, фізичних осіб-підприємців та громадських формувань чи не зробивши цього спеціально, намагаючись виставити компанію </w:t>
      </w:r>
      <w:r w:rsidR="0010145F">
        <w:rPr>
          <w:lang w:val="uk-UA"/>
        </w:rPr>
        <w:t>в</w:t>
      </w:r>
      <w:r w:rsidRPr="002D1953">
        <w:rPr>
          <w:lang w:val="uk-UA"/>
        </w:rPr>
        <w:t xml:space="preserve"> якомога більш негативному світлі, автори статті написали, що один із власників компанії проживає і працює на території, яка наразі є непідконтрольною Україні. </w:t>
      </w:r>
    </w:p>
    <w:p w14:paraId="211E1C0B" w14:textId="1B2695BC" w:rsidR="00714116" w:rsidRDefault="00714116" w:rsidP="00366E2E">
      <w:pPr>
        <w:spacing w:line="276" w:lineRule="auto"/>
        <w:jc w:val="both"/>
        <w:rPr>
          <w:lang w:val="uk-UA"/>
        </w:rPr>
      </w:pPr>
    </w:p>
    <w:p w14:paraId="324B0891" w14:textId="709F5AF6" w:rsidR="00714116" w:rsidRPr="002D1953" w:rsidRDefault="00714116" w:rsidP="00366E2E">
      <w:pPr>
        <w:spacing w:line="276" w:lineRule="auto"/>
        <w:jc w:val="both"/>
        <w:rPr>
          <w:lang w:val="uk-UA"/>
        </w:rPr>
      </w:pPr>
      <w:r>
        <w:rPr>
          <w:noProof/>
          <w:lang w:val="en-US" w:eastAsia="en-US"/>
        </w:rPr>
        <w:drawing>
          <wp:inline distT="0" distB="0" distL="0" distR="0" wp14:anchorId="2C71848E" wp14:editId="36B297A7">
            <wp:extent cx="6570345" cy="1469390"/>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zp-nashigroshi-org-2020-11-13-covid-19-dlia-shvydkoi-dopomohy-kupuiut-15-avtomobiliv-na-30-mil-yoniv-1605454935806.png"/>
                    <pic:cNvPicPr/>
                  </pic:nvPicPr>
                  <pic:blipFill>
                    <a:blip r:embed="rId20">
                      <a:extLst>
                        <a:ext uri="{28A0092B-C50C-407E-A947-70E740481C1C}">
                          <a14:useLocalDpi xmlns:a14="http://schemas.microsoft.com/office/drawing/2010/main" val="0"/>
                        </a:ext>
                      </a:extLst>
                    </a:blip>
                    <a:stretch>
                      <a:fillRect/>
                    </a:stretch>
                  </pic:blipFill>
                  <pic:spPr>
                    <a:xfrm>
                      <a:off x="0" y="0"/>
                      <a:ext cx="6570345" cy="1469390"/>
                    </a:xfrm>
                    <a:prstGeom prst="rect">
                      <a:avLst/>
                    </a:prstGeom>
                  </pic:spPr>
                </pic:pic>
              </a:graphicData>
            </a:graphic>
          </wp:inline>
        </w:drawing>
      </w:r>
    </w:p>
    <w:p w14:paraId="3CF5EDD0" w14:textId="77777777" w:rsidR="00EB67BD" w:rsidRDefault="00EB67BD" w:rsidP="00366E2E">
      <w:pPr>
        <w:spacing w:line="276" w:lineRule="auto"/>
        <w:jc w:val="both"/>
        <w:rPr>
          <w:lang w:val="uk-UA"/>
        </w:rPr>
      </w:pPr>
    </w:p>
    <w:p w14:paraId="0B6BE1D9" w14:textId="1639A830" w:rsidR="001C52C3" w:rsidRDefault="001C52C3" w:rsidP="00366E2E">
      <w:pPr>
        <w:spacing w:line="276" w:lineRule="auto"/>
        <w:jc w:val="both"/>
        <w:rPr>
          <w:lang w:val="uk-UA"/>
        </w:rPr>
      </w:pPr>
      <w:r w:rsidRPr="002D1953">
        <w:rPr>
          <w:lang w:val="uk-UA"/>
        </w:rPr>
        <w:t>Коли ТОВ "</w:t>
      </w:r>
      <w:proofErr w:type="spellStart"/>
      <w:r w:rsidRPr="002D1953">
        <w:rPr>
          <w:lang w:val="uk-UA"/>
        </w:rPr>
        <w:t>Автоспецпром</w:t>
      </w:r>
      <w:proofErr w:type="spellEnd"/>
      <w:r w:rsidRPr="002D1953">
        <w:rPr>
          <w:lang w:val="uk-UA"/>
        </w:rPr>
        <w:t>" вказав авторам на недостовірність інформації і нав</w:t>
      </w:r>
      <w:r w:rsidR="00714116">
        <w:rPr>
          <w:lang w:val="uk-UA"/>
        </w:rPr>
        <w:t>ело</w:t>
      </w:r>
      <w:r w:rsidRPr="002D1953">
        <w:rPr>
          <w:lang w:val="uk-UA"/>
        </w:rPr>
        <w:t xml:space="preserve"> докази з реєстру, вимагаючи спростування у відповідності до закону, редакція сайту спочатку не відповідала взагалі, </w:t>
      </w:r>
      <w:r w:rsidR="00EB67BD">
        <w:rPr>
          <w:lang w:val="uk-UA"/>
        </w:rPr>
        <w:t>і</w:t>
      </w:r>
      <w:r w:rsidRPr="002D1953">
        <w:rPr>
          <w:lang w:val="uk-UA"/>
        </w:rPr>
        <w:t xml:space="preserve"> </w:t>
      </w:r>
      <w:r w:rsidR="00EB67BD">
        <w:rPr>
          <w:lang w:val="uk-UA"/>
        </w:rPr>
        <w:t>лише через 3 дні</w:t>
      </w:r>
      <w:r w:rsidRPr="002D1953">
        <w:rPr>
          <w:lang w:val="uk-UA"/>
        </w:rPr>
        <w:t xml:space="preserve">, після повторного звернення через </w:t>
      </w:r>
      <w:proofErr w:type="spellStart"/>
      <w:r w:rsidRPr="002D1953">
        <w:rPr>
          <w:lang w:val="uk-UA"/>
        </w:rPr>
        <w:t>соцмережі</w:t>
      </w:r>
      <w:proofErr w:type="spellEnd"/>
      <w:r w:rsidRPr="002D1953">
        <w:rPr>
          <w:lang w:val="uk-UA"/>
        </w:rPr>
        <w:t xml:space="preserve"> (бо на лист, надісланий на офіційну електрону адресу </w:t>
      </w:r>
      <w:r w:rsidR="00EB67BD">
        <w:rPr>
          <w:lang w:val="uk-UA"/>
        </w:rPr>
        <w:t xml:space="preserve">так </w:t>
      </w:r>
      <w:r w:rsidRPr="002D1953">
        <w:rPr>
          <w:lang w:val="uk-UA"/>
        </w:rPr>
        <w:t xml:space="preserve">ніхто не відповів) зухвало написала, що "недостовірної інформації" там не має і вони "уточнили" текст, щоб нібито не було плутанини. </w:t>
      </w:r>
      <w:r w:rsidR="003E0160">
        <w:rPr>
          <w:lang w:val="uk-UA"/>
        </w:rPr>
        <w:t xml:space="preserve">При цьому в статті журналісти додали таке пояснення, </w:t>
      </w:r>
      <w:r w:rsidRPr="002D1953">
        <w:rPr>
          <w:lang w:val="uk-UA"/>
        </w:rPr>
        <w:t>ніби зроби</w:t>
      </w:r>
      <w:r w:rsidR="003E0160">
        <w:rPr>
          <w:lang w:val="uk-UA"/>
        </w:rPr>
        <w:t>ли</w:t>
      </w:r>
      <w:r w:rsidRPr="002D1953">
        <w:rPr>
          <w:lang w:val="uk-UA"/>
        </w:rPr>
        <w:t xml:space="preserve"> це з власної ініціативи і ніби раніше не допусти</w:t>
      </w:r>
      <w:r w:rsidR="003E0160">
        <w:rPr>
          <w:lang w:val="uk-UA"/>
        </w:rPr>
        <w:t>ли</w:t>
      </w:r>
      <w:r w:rsidRPr="002D1953">
        <w:rPr>
          <w:lang w:val="uk-UA"/>
        </w:rPr>
        <w:t>ся серйозної помилки, що знов таки є введенням читачів в оману.</w:t>
      </w:r>
      <w:r w:rsidR="003E0160">
        <w:rPr>
          <w:lang w:val="uk-UA"/>
        </w:rPr>
        <w:t xml:space="preserve"> </w:t>
      </w:r>
    </w:p>
    <w:p w14:paraId="015EEC11" w14:textId="3193064B" w:rsidR="00B74BC5" w:rsidRDefault="00B74BC5" w:rsidP="00366E2E">
      <w:pPr>
        <w:spacing w:line="276" w:lineRule="auto"/>
        <w:jc w:val="both"/>
        <w:rPr>
          <w:lang w:val="uk-UA"/>
        </w:rPr>
      </w:pPr>
    </w:p>
    <w:p w14:paraId="4D7E6A2E" w14:textId="41B88A27" w:rsidR="003E0160" w:rsidRPr="002D1953" w:rsidRDefault="003E0160" w:rsidP="00366E2E">
      <w:pPr>
        <w:spacing w:line="276" w:lineRule="auto"/>
        <w:jc w:val="both"/>
        <w:rPr>
          <w:lang w:val="uk-UA"/>
        </w:rPr>
      </w:pPr>
      <w:r>
        <w:rPr>
          <w:noProof/>
          <w:lang w:val="en-US" w:eastAsia="en-US"/>
        </w:rPr>
        <w:drawing>
          <wp:anchor distT="0" distB="0" distL="114300" distR="114300" simplePos="0" relativeHeight="251661312" behindDoc="0" locked="0" layoutInCell="1" allowOverlap="1" wp14:anchorId="3691ECFF" wp14:editId="6677189F">
            <wp:simplePos x="0" y="0"/>
            <wp:positionH relativeFrom="column">
              <wp:posOffset>0</wp:posOffset>
            </wp:positionH>
            <wp:positionV relativeFrom="paragraph">
              <wp:posOffset>0</wp:posOffset>
            </wp:positionV>
            <wp:extent cx="6356350" cy="1022350"/>
            <wp:effectExtent l="0" t="0" r="6350" b="635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3.png"/>
                    <pic:cNvPicPr/>
                  </pic:nvPicPr>
                  <pic:blipFill>
                    <a:blip r:embed="rId21">
                      <a:extLst>
                        <a:ext uri="{28A0092B-C50C-407E-A947-70E740481C1C}">
                          <a14:useLocalDpi xmlns:a14="http://schemas.microsoft.com/office/drawing/2010/main" val="0"/>
                        </a:ext>
                      </a:extLst>
                    </a:blip>
                    <a:stretch>
                      <a:fillRect/>
                    </a:stretch>
                  </pic:blipFill>
                  <pic:spPr>
                    <a:xfrm>
                      <a:off x="0" y="0"/>
                      <a:ext cx="6356350" cy="1022350"/>
                    </a:xfrm>
                    <a:prstGeom prst="rect">
                      <a:avLst/>
                    </a:prstGeom>
                  </pic:spPr>
                </pic:pic>
              </a:graphicData>
            </a:graphic>
          </wp:anchor>
        </w:drawing>
      </w:r>
    </w:p>
    <w:p w14:paraId="045DAA29" w14:textId="1855AB02" w:rsidR="00EB67BD" w:rsidRDefault="00EB67BD" w:rsidP="00366E2E">
      <w:pPr>
        <w:spacing w:line="276" w:lineRule="auto"/>
        <w:jc w:val="both"/>
        <w:rPr>
          <w:bCs/>
          <w:lang w:val="uk-UA"/>
        </w:rPr>
      </w:pPr>
      <w:r>
        <w:rPr>
          <w:noProof/>
          <w:lang w:val="en-US" w:eastAsia="en-US"/>
        </w:rPr>
        <w:lastRenderedPageBreak/>
        <w:drawing>
          <wp:inline distT="0" distB="0" distL="0" distR="0" wp14:anchorId="298E237A" wp14:editId="4CF3B831">
            <wp:extent cx="6070600" cy="3473859"/>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078893" cy="3478605"/>
                    </a:xfrm>
                    <a:prstGeom prst="rect">
                      <a:avLst/>
                    </a:prstGeom>
                  </pic:spPr>
                </pic:pic>
              </a:graphicData>
            </a:graphic>
          </wp:inline>
        </w:drawing>
      </w:r>
    </w:p>
    <w:p w14:paraId="42B7494A" w14:textId="77777777" w:rsidR="00EB67BD" w:rsidRDefault="00EB67BD" w:rsidP="00366E2E">
      <w:pPr>
        <w:spacing w:line="276" w:lineRule="auto"/>
        <w:jc w:val="both"/>
        <w:rPr>
          <w:bCs/>
          <w:lang w:val="uk-UA"/>
        </w:rPr>
      </w:pPr>
    </w:p>
    <w:p w14:paraId="375956EB" w14:textId="692C006F" w:rsidR="00B74BC5" w:rsidRDefault="00EB67BD" w:rsidP="00366E2E">
      <w:pPr>
        <w:spacing w:line="276" w:lineRule="auto"/>
        <w:jc w:val="both"/>
        <w:rPr>
          <w:bCs/>
          <w:lang w:val="uk-UA"/>
        </w:rPr>
      </w:pPr>
      <w:r>
        <w:rPr>
          <w:bCs/>
          <w:lang w:val="uk-UA"/>
        </w:rPr>
        <w:t>Зазначимо, що т</w:t>
      </w:r>
      <w:r w:rsidR="006A2B67">
        <w:rPr>
          <w:bCs/>
          <w:lang w:val="uk-UA"/>
        </w:rPr>
        <w:t xml:space="preserve">ака "випадкова плутанина" іншими виданнями, які робили </w:t>
      </w:r>
      <w:proofErr w:type="spellStart"/>
      <w:r w:rsidR="006A2B67">
        <w:rPr>
          <w:bCs/>
          <w:lang w:val="uk-UA"/>
        </w:rPr>
        <w:t>перепублікації</w:t>
      </w:r>
      <w:proofErr w:type="spellEnd"/>
      <w:r w:rsidR="006A2B67">
        <w:rPr>
          <w:bCs/>
          <w:lang w:val="uk-UA"/>
        </w:rPr>
        <w:t xml:space="preserve"> з посиланням на </w:t>
      </w:r>
      <w:r w:rsidR="006A2B67" w:rsidRPr="002D1953">
        <w:rPr>
          <w:lang w:val="uk-UA"/>
        </w:rPr>
        <w:t>"Наші гроші. Запоріжжя"</w:t>
      </w:r>
      <w:r w:rsidR="006A2B67">
        <w:rPr>
          <w:bCs/>
          <w:lang w:val="uk-UA"/>
        </w:rPr>
        <w:t>, була сприйнята цілком однозначно.</w:t>
      </w:r>
    </w:p>
    <w:p w14:paraId="2DD72024" w14:textId="30F8D81A" w:rsidR="006A2B67" w:rsidRDefault="006A2B67" w:rsidP="00366E2E">
      <w:pPr>
        <w:spacing w:line="276" w:lineRule="auto"/>
        <w:jc w:val="both"/>
        <w:rPr>
          <w:bCs/>
          <w:lang w:val="uk-UA"/>
        </w:rPr>
      </w:pPr>
    </w:p>
    <w:p w14:paraId="55871AD0" w14:textId="4CC1ABBD" w:rsidR="006A2B67" w:rsidRPr="006A2B67" w:rsidRDefault="006A2B67" w:rsidP="00366E2E">
      <w:pPr>
        <w:spacing w:line="276" w:lineRule="auto"/>
        <w:jc w:val="both"/>
        <w:rPr>
          <w:bCs/>
          <w:lang w:val="uk-UA"/>
        </w:rPr>
      </w:pPr>
      <w:r>
        <w:rPr>
          <w:bCs/>
          <w:noProof/>
          <w:lang w:val="en-US" w:eastAsia="en-US"/>
        </w:rPr>
        <w:drawing>
          <wp:inline distT="0" distB="0" distL="0" distR="0" wp14:anchorId="3CE64AFA" wp14:editId="02528EB2">
            <wp:extent cx="6570345" cy="1844040"/>
            <wp:effectExtent l="0" t="0" r="1905"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4.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570345" cy="1844040"/>
                    </a:xfrm>
                    <a:prstGeom prst="rect">
                      <a:avLst/>
                    </a:prstGeom>
                  </pic:spPr>
                </pic:pic>
              </a:graphicData>
            </a:graphic>
          </wp:inline>
        </w:drawing>
      </w:r>
    </w:p>
    <w:p w14:paraId="7A0EAC9B" w14:textId="77777777" w:rsidR="006A2B67" w:rsidRPr="006A2B67" w:rsidRDefault="006A2B67" w:rsidP="00366E2E">
      <w:pPr>
        <w:spacing w:line="276" w:lineRule="auto"/>
        <w:jc w:val="both"/>
        <w:rPr>
          <w:bCs/>
          <w:lang w:val="uk-UA"/>
        </w:rPr>
      </w:pPr>
    </w:p>
    <w:p w14:paraId="711B7A15" w14:textId="32260EB5" w:rsidR="00A35449" w:rsidRPr="002D1953" w:rsidRDefault="00A35449" w:rsidP="00366E2E">
      <w:pPr>
        <w:spacing w:line="276" w:lineRule="auto"/>
        <w:jc w:val="both"/>
        <w:rPr>
          <w:lang w:val="uk-UA"/>
        </w:rPr>
      </w:pPr>
      <w:r w:rsidRPr="002D1953">
        <w:rPr>
          <w:b/>
          <w:bCs/>
          <w:lang w:val="uk-UA"/>
        </w:rPr>
        <w:t xml:space="preserve">6) 18 січня 2021 року </w:t>
      </w:r>
      <w:r w:rsidRPr="002D1953">
        <w:rPr>
          <w:lang w:val="uk-UA"/>
        </w:rPr>
        <w:t xml:space="preserve">на сайті </w:t>
      </w:r>
      <w:hyperlink r:id="rId24" w:history="1">
        <w:r w:rsidR="00EB67BD" w:rsidRPr="00E71472">
          <w:rPr>
            <w:rStyle w:val="a8"/>
            <w:lang w:val="uk-UA"/>
          </w:rPr>
          <w:t>https://nashigroshi.org/</w:t>
        </w:r>
      </w:hyperlink>
      <w:r w:rsidR="00EB67BD">
        <w:rPr>
          <w:lang w:val="uk-UA"/>
        </w:rPr>
        <w:t xml:space="preserve"> </w:t>
      </w:r>
      <w:r w:rsidRPr="002D1953">
        <w:rPr>
          <w:lang w:val="uk-UA"/>
        </w:rPr>
        <w:t xml:space="preserve">"Наші гроші" з'явилася стаття під заголовком "Як </w:t>
      </w:r>
      <w:proofErr w:type="spellStart"/>
      <w:r w:rsidRPr="002D1953">
        <w:rPr>
          <w:lang w:val="uk-UA"/>
        </w:rPr>
        <w:t>Жумаділов</w:t>
      </w:r>
      <w:proofErr w:type="spellEnd"/>
      <w:r w:rsidRPr="002D1953">
        <w:rPr>
          <w:lang w:val="uk-UA"/>
        </w:rPr>
        <w:t xml:space="preserve"> зніс «заточку» </w:t>
      </w:r>
      <w:proofErr w:type="spellStart"/>
      <w:r w:rsidRPr="002D1953">
        <w:rPr>
          <w:lang w:val="uk-UA"/>
        </w:rPr>
        <w:t>МОЗу</w:t>
      </w:r>
      <w:proofErr w:type="spellEnd"/>
      <w:r w:rsidRPr="002D1953">
        <w:rPr>
          <w:lang w:val="uk-UA"/>
        </w:rPr>
        <w:t xml:space="preserve"> і збив ціну «швидких» на чверть</w:t>
      </w:r>
      <w:r w:rsidR="00BC3D27" w:rsidRPr="002D1953">
        <w:rPr>
          <w:lang w:val="uk-UA"/>
        </w:rPr>
        <w:t xml:space="preserve">" за посиланням </w:t>
      </w:r>
      <w:hyperlink r:id="rId25" w:history="1">
        <w:r w:rsidR="00EB67BD" w:rsidRPr="00E71472">
          <w:rPr>
            <w:rStyle w:val="a8"/>
            <w:lang w:val="uk-UA"/>
          </w:rPr>
          <w:t>https://nashigroshi.org/2021/01/18/yak-zhumadilov-znis-zatochku-mozu-i-zbyv-tsinu-shvydkykh-na-chvert/</w:t>
        </w:r>
      </w:hyperlink>
      <w:r w:rsidR="00BC3D27" w:rsidRPr="002D1953">
        <w:rPr>
          <w:lang w:val="uk-UA"/>
        </w:rPr>
        <w:t xml:space="preserve">, </w:t>
      </w:r>
      <w:r w:rsidR="004F311D" w:rsidRPr="002D1953">
        <w:rPr>
          <w:lang w:val="uk-UA"/>
        </w:rPr>
        <w:t>де через викривлене подання інформації, маніпуляцію та порушення принципів об'єктивності й достовірності діяльність ТОВ "</w:t>
      </w:r>
      <w:proofErr w:type="spellStart"/>
      <w:r w:rsidR="004F311D" w:rsidRPr="002D1953">
        <w:rPr>
          <w:lang w:val="uk-UA"/>
        </w:rPr>
        <w:t>Автоспецпром</w:t>
      </w:r>
      <w:proofErr w:type="spellEnd"/>
      <w:r w:rsidR="004F311D" w:rsidRPr="002D1953">
        <w:rPr>
          <w:lang w:val="uk-UA"/>
        </w:rPr>
        <w:t>" знову безпідставно була виставлена у негативному світлі</w:t>
      </w:r>
      <w:r w:rsidR="00E30746" w:rsidRPr="002D1953">
        <w:rPr>
          <w:lang w:val="uk-UA"/>
        </w:rPr>
        <w:t>.</w:t>
      </w:r>
    </w:p>
    <w:p w14:paraId="37426C9D" w14:textId="0A4D9323" w:rsidR="00E30746" w:rsidRPr="002D1953" w:rsidRDefault="00E30746" w:rsidP="00366E2E">
      <w:pPr>
        <w:spacing w:line="276" w:lineRule="auto"/>
        <w:jc w:val="both"/>
        <w:rPr>
          <w:lang w:val="uk-UA"/>
        </w:rPr>
      </w:pPr>
    </w:p>
    <w:p w14:paraId="5D125FDC" w14:textId="0710E90D" w:rsidR="00E30746" w:rsidRPr="002D1953" w:rsidRDefault="00E30746" w:rsidP="00366E2E">
      <w:pPr>
        <w:spacing w:line="276" w:lineRule="auto"/>
        <w:jc w:val="both"/>
        <w:rPr>
          <w:lang w:val="uk-UA"/>
        </w:rPr>
      </w:pPr>
      <w:r w:rsidRPr="002D1953">
        <w:rPr>
          <w:lang w:val="uk-UA"/>
        </w:rPr>
        <w:t>Вкотре проігнорувавши журналістський обов'язок взяти коментар у ТОВ "</w:t>
      </w:r>
      <w:proofErr w:type="spellStart"/>
      <w:r w:rsidRPr="002D1953">
        <w:rPr>
          <w:lang w:val="uk-UA"/>
        </w:rPr>
        <w:t>Автоспецпром</w:t>
      </w:r>
      <w:proofErr w:type="spellEnd"/>
      <w:r w:rsidRPr="002D1953">
        <w:rPr>
          <w:lang w:val="uk-UA"/>
        </w:rPr>
        <w:t xml:space="preserve">" як однієї зі сторін, зазначених у статті, автор публікації Анна Сорока подала інформацію таким чином, ніби </w:t>
      </w:r>
      <w:r w:rsidRPr="002D1953">
        <w:rPr>
          <w:lang w:val="uk-UA"/>
        </w:rPr>
        <w:lastRenderedPageBreak/>
        <w:t>значне зниження ціни на "швидкі" виробництва ТОВ "</w:t>
      </w:r>
      <w:proofErr w:type="spellStart"/>
      <w:r w:rsidRPr="002D1953">
        <w:rPr>
          <w:lang w:val="uk-UA"/>
        </w:rPr>
        <w:t>Автоспецпром</w:t>
      </w:r>
      <w:proofErr w:type="spellEnd"/>
      <w:r w:rsidRPr="002D1953">
        <w:rPr>
          <w:lang w:val="uk-UA"/>
        </w:rPr>
        <w:t xml:space="preserve">" стало результатом дій виключно ДП "Медичні закупівлі України", хоча </w:t>
      </w:r>
      <w:r w:rsidR="00E657FE" w:rsidRPr="002D1953">
        <w:rPr>
          <w:lang w:val="uk-UA"/>
        </w:rPr>
        <w:t>це була ініціатива саме ТОВ "</w:t>
      </w:r>
      <w:proofErr w:type="spellStart"/>
      <w:r w:rsidR="00E657FE" w:rsidRPr="002D1953">
        <w:rPr>
          <w:lang w:val="uk-UA"/>
        </w:rPr>
        <w:t>Автоспецпром</w:t>
      </w:r>
      <w:proofErr w:type="spellEnd"/>
      <w:r w:rsidR="00E657FE" w:rsidRPr="002D1953">
        <w:rPr>
          <w:lang w:val="uk-UA"/>
        </w:rPr>
        <w:t xml:space="preserve">", яку вдалося реалізувати шляхом складних і численних переговорів. </w:t>
      </w:r>
    </w:p>
    <w:p w14:paraId="43209B57" w14:textId="54F41E37" w:rsidR="00E657FE" w:rsidRPr="002D1953" w:rsidRDefault="00E657FE" w:rsidP="00366E2E">
      <w:pPr>
        <w:spacing w:line="276" w:lineRule="auto"/>
        <w:jc w:val="both"/>
        <w:rPr>
          <w:lang w:val="uk-UA"/>
        </w:rPr>
      </w:pPr>
    </w:p>
    <w:p w14:paraId="3437F401" w14:textId="0AA7165A" w:rsidR="00E657FE" w:rsidRPr="003E0160" w:rsidRDefault="00E657FE" w:rsidP="003E0160">
      <w:pPr>
        <w:spacing w:line="276" w:lineRule="auto"/>
        <w:jc w:val="both"/>
        <w:rPr>
          <w:lang w:val="uk-UA"/>
        </w:rPr>
      </w:pPr>
      <w:r w:rsidRPr="002D1953">
        <w:rPr>
          <w:lang w:val="uk-UA"/>
        </w:rPr>
        <w:t>Згодом до публікації надали позицію ТОВ "</w:t>
      </w:r>
      <w:proofErr w:type="spellStart"/>
      <w:r w:rsidRPr="002D1953">
        <w:rPr>
          <w:lang w:val="uk-UA"/>
        </w:rPr>
        <w:t>Автоспецпром</w:t>
      </w:r>
      <w:proofErr w:type="spellEnd"/>
      <w:r w:rsidRPr="002D1953">
        <w:rPr>
          <w:lang w:val="uk-UA"/>
        </w:rPr>
        <w:t xml:space="preserve">", яка була надіслана у відповідь на ІНШУ публікацію і не розкривала суть ситуації публікації поточної. Оскільки позиція була відповіддю на інший матеріал, вона містила інформацію про інше замовлення і лише заплутала читача, що аж ніяк не </w:t>
      </w:r>
      <w:r w:rsidR="003E0160">
        <w:rPr>
          <w:lang w:val="uk-UA"/>
        </w:rPr>
        <w:t>зробило текст більш достовірним. Лист ТОВ "</w:t>
      </w:r>
      <w:proofErr w:type="spellStart"/>
      <w:r w:rsidR="003E0160">
        <w:rPr>
          <w:lang w:val="uk-UA"/>
        </w:rPr>
        <w:t>Автоспецпром</w:t>
      </w:r>
      <w:proofErr w:type="spellEnd"/>
      <w:r w:rsidR="003E0160">
        <w:rPr>
          <w:lang w:val="uk-UA"/>
        </w:rPr>
        <w:t xml:space="preserve">" від </w:t>
      </w:r>
      <w:r w:rsidR="003E0160" w:rsidRPr="003E0160">
        <w:rPr>
          <w:lang w:val="uk-UA"/>
        </w:rPr>
        <w:t xml:space="preserve"> 27 січня 2021 року</w:t>
      </w:r>
      <w:r w:rsidR="003E0160">
        <w:rPr>
          <w:lang w:val="uk-UA"/>
        </w:rPr>
        <w:t xml:space="preserve">, з якого була використана позиція компанії, стосувався </w:t>
      </w:r>
      <w:r w:rsidR="003E0160" w:rsidRPr="003E0160">
        <w:rPr>
          <w:lang w:val="uk-UA"/>
        </w:rPr>
        <w:t>матеріал</w:t>
      </w:r>
      <w:r w:rsidR="003E0160">
        <w:rPr>
          <w:lang w:val="uk-UA"/>
        </w:rPr>
        <w:t>у</w:t>
      </w:r>
      <w:r w:rsidR="003E0160" w:rsidRPr="003E0160">
        <w:rPr>
          <w:lang w:val="uk-UA"/>
        </w:rPr>
        <w:t xml:space="preserve"> під заголовком "COVID-19. </w:t>
      </w:r>
      <w:proofErr w:type="spellStart"/>
      <w:r w:rsidR="003E0160" w:rsidRPr="003E0160">
        <w:rPr>
          <w:lang w:val="uk-UA"/>
        </w:rPr>
        <w:t>Фісталь</w:t>
      </w:r>
      <w:proofErr w:type="spellEnd"/>
      <w:r w:rsidR="003E0160" w:rsidRPr="003E0160">
        <w:rPr>
          <w:lang w:val="uk-UA"/>
        </w:rPr>
        <w:t xml:space="preserve"> продав Черкащині «швидкі» на чверть дорожче, ніж «</w:t>
      </w:r>
      <w:proofErr w:type="spellStart"/>
      <w:r w:rsidR="003E0160" w:rsidRPr="003E0160">
        <w:rPr>
          <w:lang w:val="uk-UA"/>
        </w:rPr>
        <w:t>Медзакупівлям</w:t>
      </w:r>
      <w:proofErr w:type="spellEnd"/>
      <w:r w:rsidR="003E0160" w:rsidRPr="003E0160">
        <w:rPr>
          <w:lang w:val="uk-UA"/>
        </w:rPr>
        <w:t xml:space="preserve">»" за посиланням </w:t>
      </w:r>
      <w:hyperlink r:id="rId26" w:history="1">
        <w:r w:rsidR="003E0160" w:rsidRPr="00CC2882">
          <w:rPr>
            <w:rStyle w:val="a8"/>
            <w:lang w:val="uk-UA"/>
          </w:rPr>
          <w:t>http://nashigroshi.org/2021/01/27/covid-19-fistal-prodav-cherkashchyni-shvydki-na-chvert-dorozhche-nizh-medzakupivliam/</w:t>
        </w:r>
      </w:hyperlink>
      <w:r w:rsidR="003E0160">
        <w:rPr>
          <w:lang w:val="uk-UA"/>
        </w:rPr>
        <w:t>, про який йдеться нижче.</w:t>
      </w:r>
    </w:p>
    <w:p w14:paraId="39DFAE62" w14:textId="5531B2ED" w:rsidR="00E657FE" w:rsidRPr="002D1953" w:rsidRDefault="00E657FE" w:rsidP="00366E2E">
      <w:pPr>
        <w:spacing w:line="276" w:lineRule="auto"/>
        <w:jc w:val="both"/>
        <w:rPr>
          <w:lang w:val="uk-UA"/>
        </w:rPr>
      </w:pPr>
    </w:p>
    <w:p w14:paraId="51A8515B" w14:textId="7440F93A" w:rsidR="00E657FE" w:rsidRPr="002D1953" w:rsidRDefault="00E657FE" w:rsidP="00366E2E">
      <w:pPr>
        <w:spacing w:line="276" w:lineRule="auto"/>
        <w:jc w:val="both"/>
        <w:rPr>
          <w:lang w:val="uk-UA"/>
        </w:rPr>
      </w:pPr>
      <w:r w:rsidRPr="002D1953">
        <w:rPr>
          <w:b/>
          <w:bCs/>
          <w:lang w:val="uk-UA"/>
        </w:rPr>
        <w:t xml:space="preserve">7) 27 січня 2021 року </w:t>
      </w:r>
      <w:r w:rsidRPr="002D1953">
        <w:rPr>
          <w:lang w:val="uk-UA"/>
        </w:rPr>
        <w:t>на сайті</w:t>
      </w:r>
      <w:r w:rsidRPr="002D1953">
        <w:rPr>
          <w:b/>
          <w:bCs/>
          <w:lang w:val="uk-UA"/>
        </w:rPr>
        <w:t xml:space="preserve"> </w:t>
      </w:r>
      <w:hyperlink r:id="rId27" w:history="1">
        <w:r w:rsidR="00EB67BD" w:rsidRPr="00E71472">
          <w:rPr>
            <w:rStyle w:val="a8"/>
            <w:lang w:val="uk-UA"/>
          </w:rPr>
          <w:t>https://nashigroshi.org/</w:t>
        </w:r>
      </w:hyperlink>
      <w:r w:rsidR="00EB67BD">
        <w:rPr>
          <w:lang w:val="uk-UA"/>
        </w:rPr>
        <w:t xml:space="preserve"> </w:t>
      </w:r>
      <w:r w:rsidRPr="002D1953">
        <w:rPr>
          <w:lang w:val="uk-UA"/>
        </w:rPr>
        <w:t xml:space="preserve">"Наші гроші" була оприлюднена стаття під заголовком "COVID-19. </w:t>
      </w:r>
      <w:proofErr w:type="spellStart"/>
      <w:r w:rsidRPr="002D1953">
        <w:rPr>
          <w:lang w:val="uk-UA"/>
        </w:rPr>
        <w:t>Фісталь</w:t>
      </w:r>
      <w:proofErr w:type="spellEnd"/>
      <w:r w:rsidRPr="002D1953">
        <w:rPr>
          <w:lang w:val="uk-UA"/>
        </w:rPr>
        <w:t xml:space="preserve"> продав Черкащині «швидкі» на чверть дорожче, ніж «</w:t>
      </w:r>
      <w:proofErr w:type="spellStart"/>
      <w:r w:rsidRPr="002D1953">
        <w:rPr>
          <w:lang w:val="uk-UA"/>
        </w:rPr>
        <w:t>Медзакупівлям</w:t>
      </w:r>
      <w:proofErr w:type="spellEnd"/>
      <w:r w:rsidRPr="002D1953">
        <w:rPr>
          <w:lang w:val="uk-UA"/>
        </w:rPr>
        <w:t>»"</w:t>
      </w:r>
      <w:r w:rsidR="00032875" w:rsidRPr="002D1953">
        <w:rPr>
          <w:lang w:val="uk-UA"/>
        </w:rPr>
        <w:t>, яка містила ті самі порушення законів та принципів журналістської етики, які вже згадувалися у матеріалах вище.</w:t>
      </w:r>
    </w:p>
    <w:p w14:paraId="401CA208" w14:textId="2580DBCF" w:rsidR="00032875" w:rsidRPr="002D1953" w:rsidRDefault="00032875" w:rsidP="00366E2E">
      <w:pPr>
        <w:spacing w:line="276" w:lineRule="auto"/>
        <w:jc w:val="both"/>
        <w:rPr>
          <w:lang w:val="uk-UA"/>
        </w:rPr>
      </w:pPr>
    </w:p>
    <w:p w14:paraId="5B7D51F0" w14:textId="2BB32FAB" w:rsidR="00032875" w:rsidRDefault="00032875" w:rsidP="00366E2E">
      <w:pPr>
        <w:spacing w:line="276" w:lineRule="auto"/>
        <w:jc w:val="both"/>
        <w:rPr>
          <w:lang w:val="uk-UA"/>
        </w:rPr>
      </w:pPr>
      <w:r w:rsidRPr="002D1953">
        <w:rPr>
          <w:lang w:val="uk-UA"/>
        </w:rPr>
        <w:t>Оскільки "Наші гроші" не звернулися за коментарем до ТОВ "</w:t>
      </w:r>
      <w:proofErr w:type="spellStart"/>
      <w:r w:rsidRPr="002D1953">
        <w:rPr>
          <w:lang w:val="uk-UA"/>
        </w:rPr>
        <w:t>Автоспецпром</w:t>
      </w:r>
      <w:proofErr w:type="spellEnd"/>
      <w:r w:rsidRPr="002D1953">
        <w:rPr>
          <w:lang w:val="uk-UA"/>
        </w:rPr>
        <w:t>", ми надіслали їм листа з вимогою реалізувати наше право на відповідь, надавши текст позиції компанії. Жодної реакції на лист не було, право компанії на відповідь у даній статті проігноровано, натомість текст позиції з'являється у публікації, згаданій під №6 (</w:t>
      </w:r>
      <w:r w:rsidR="00EB67BD">
        <w:rPr>
          <w:lang w:val="uk-UA"/>
        </w:rPr>
        <w:t>"</w:t>
      </w:r>
      <w:r w:rsidRPr="002D1953">
        <w:rPr>
          <w:lang w:val="uk-UA"/>
        </w:rPr>
        <w:t xml:space="preserve">Як </w:t>
      </w:r>
      <w:proofErr w:type="spellStart"/>
      <w:r w:rsidRPr="002D1953">
        <w:rPr>
          <w:lang w:val="uk-UA"/>
        </w:rPr>
        <w:t>Жумаділов</w:t>
      </w:r>
      <w:proofErr w:type="spellEnd"/>
      <w:r w:rsidRPr="002D1953">
        <w:rPr>
          <w:lang w:val="uk-UA"/>
        </w:rPr>
        <w:t xml:space="preserve"> зніс «заточку» </w:t>
      </w:r>
      <w:proofErr w:type="spellStart"/>
      <w:r w:rsidRPr="002D1953">
        <w:rPr>
          <w:lang w:val="uk-UA"/>
        </w:rPr>
        <w:t>МОЗу</w:t>
      </w:r>
      <w:proofErr w:type="spellEnd"/>
      <w:r w:rsidRPr="002D1953">
        <w:rPr>
          <w:lang w:val="uk-UA"/>
        </w:rPr>
        <w:t xml:space="preserve"> і збив ціну «швидких» на чверть</w:t>
      </w:r>
      <w:r w:rsidR="00EB67BD">
        <w:rPr>
          <w:lang w:val="uk-UA"/>
        </w:rPr>
        <w:t>"</w:t>
      </w:r>
      <w:r w:rsidRPr="002D1953">
        <w:rPr>
          <w:lang w:val="uk-UA"/>
        </w:rPr>
        <w:t>), хоча майже ніякого відношення до неї не має.</w:t>
      </w:r>
    </w:p>
    <w:p w14:paraId="09EA611C" w14:textId="7F9C14A2" w:rsidR="00B74BC5" w:rsidRDefault="00B74BC5" w:rsidP="00366E2E">
      <w:pPr>
        <w:spacing w:line="276" w:lineRule="auto"/>
        <w:jc w:val="both"/>
        <w:rPr>
          <w:lang w:val="uk-UA"/>
        </w:rPr>
      </w:pPr>
    </w:p>
    <w:p w14:paraId="21D0842A" w14:textId="3A6AAC11" w:rsidR="00B74BC5" w:rsidRPr="00B74BC5" w:rsidRDefault="00B74BC5" w:rsidP="00366E2E">
      <w:pPr>
        <w:spacing w:line="276" w:lineRule="auto"/>
        <w:jc w:val="both"/>
        <w:rPr>
          <w:bCs/>
          <w:lang w:val="uk-UA"/>
        </w:rPr>
      </w:pPr>
      <w:r>
        <w:rPr>
          <w:bCs/>
          <w:lang w:val="uk-UA"/>
        </w:rPr>
        <w:t>Підкреслимо, що</w:t>
      </w:r>
      <w:r w:rsidRPr="00B74BC5">
        <w:rPr>
          <w:bCs/>
          <w:lang w:val="uk-UA"/>
        </w:rPr>
        <w:t xml:space="preserve"> інформації про те, яким чином </w:t>
      </w:r>
      <w:r>
        <w:rPr>
          <w:bCs/>
          <w:lang w:val="uk-UA"/>
        </w:rPr>
        <w:t>ТОВ "</w:t>
      </w:r>
      <w:proofErr w:type="spellStart"/>
      <w:r>
        <w:rPr>
          <w:bCs/>
          <w:lang w:val="uk-UA"/>
        </w:rPr>
        <w:t>Автоспецпром</w:t>
      </w:r>
      <w:proofErr w:type="spellEnd"/>
      <w:r>
        <w:rPr>
          <w:bCs/>
          <w:lang w:val="uk-UA"/>
        </w:rPr>
        <w:t xml:space="preserve">" </w:t>
      </w:r>
      <w:r w:rsidRPr="00B74BC5">
        <w:rPr>
          <w:bCs/>
          <w:lang w:val="uk-UA"/>
        </w:rPr>
        <w:t>вдалося знизити ціни для ДП "Медичні закупівлі України"</w:t>
      </w:r>
      <w:r>
        <w:rPr>
          <w:bCs/>
          <w:lang w:val="uk-UA"/>
        </w:rPr>
        <w:t>,</w:t>
      </w:r>
      <w:r w:rsidRPr="00B74BC5">
        <w:rPr>
          <w:bCs/>
          <w:lang w:val="uk-UA"/>
        </w:rPr>
        <w:t xml:space="preserve"> </w:t>
      </w:r>
      <w:r w:rsidR="00EB67BD">
        <w:rPr>
          <w:bCs/>
          <w:lang w:val="uk-UA"/>
        </w:rPr>
        <w:t xml:space="preserve">на момент публікації статті </w:t>
      </w:r>
      <w:r w:rsidR="00EB67BD" w:rsidRPr="002D1953">
        <w:rPr>
          <w:lang w:val="uk-UA"/>
        </w:rPr>
        <w:t xml:space="preserve">під заголовком "COVID-19. </w:t>
      </w:r>
      <w:proofErr w:type="spellStart"/>
      <w:r w:rsidR="00EB67BD" w:rsidRPr="002D1953">
        <w:rPr>
          <w:lang w:val="uk-UA"/>
        </w:rPr>
        <w:t>Фісталь</w:t>
      </w:r>
      <w:proofErr w:type="spellEnd"/>
      <w:r w:rsidR="00EB67BD" w:rsidRPr="002D1953">
        <w:rPr>
          <w:lang w:val="uk-UA"/>
        </w:rPr>
        <w:t xml:space="preserve"> продав Черкащині «швидкі» на чверть дорожче, ніж «</w:t>
      </w:r>
      <w:proofErr w:type="spellStart"/>
      <w:r w:rsidR="00EB67BD" w:rsidRPr="002D1953">
        <w:rPr>
          <w:lang w:val="uk-UA"/>
        </w:rPr>
        <w:t>Медзакупівлям</w:t>
      </w:r>
      <w:proofErr w:type="spellEnd"/>
      <w:r w:rsidR="00EB67BD" w:rsidRPr="002D1953">
        <w:rPr>
          <w:lang w:val="uk-UA"/>
        </w:rPr>
        <w:t>»"</w:t>
      </w:r>
      <w:r w:rsidR="00EB67BD">
        <w:rPr>
          <w:bCs/>
          <w:lang w:val="uk-UA"/>
        </w:rPr>
        <w:t xml:space="preserve"> </w:t>
      </w:r>
      <w:r>
        <w:rPr>
          <w:bCs/>
          <w:lang w:val="uk-UA"/>
        </w:rPr>
        <w:t xml:space="preserve">вже була </w:t>
      </w:r>
      <w:r w:rsidRPr="00B74BC5">
        <w:rPr>
          <w:bCs/>
          <w:lang w:val="uk-UA"/>
        </w:rPr>
        <w:t>у відкритих джерелах</w:t>
      </w:r>
      <w:r>
        <w:rPr>
          <w:rStyle w:val="af1"/>
          <w:bCs/>
          <w:lang w:val="uk-UA"/>
        </w:rPr>
        <w:footnoteReference w:id="4"/>
      </w:r>
      <w:r>
        <w:rPr>
          <w:bCs/>
          <w:lang w:val="uk-UA"/>
        </w:rPr>
        <w:t xml:space="preserve">. Проте </w:t>
      </w:r>
      <w:r w:rsidRPr="00B74BC5">
        <w:rPr>
          <w:bCs/>
          <w:lang w:val="uk-UA"/>
        </w:rPr>
        <w:t xml:space="preserve">редакція видання "Наші гроші" в черговий раз </w:t>
      </w:r>
      <w:r>
        <w:rPr>
          <w:bCs/>
          <w:lang w:val="uk-UA"/>
        </w:rPr>
        <w:t>розповсюдила</w:t>
      </w:r>
      <w:r w:rsidRPr="00B74BC5">
        <w:rPr>
          <w:bCs/>
          <w:lang w:val="uk-UA"/>
        </w:rPr>
        <w:t xml:space="preserve"> необ'єктивну інформацію про </w:t>
      </w:r>
      <w:r>
        <w:rPr>
          <w:bCs/>
          <w:lang w:val="uk-UA"/>
        </w:rPr>
        <w:t>компанію</w:t>
      </w:r>
      <w:r w:rsidRPr="00B74BC5">
        <w:rPr>
          <w:bCs/>
          <w:lang w:val="uk-UA"/>
        </w:rPr>
        <w:t xml:space="preserve">, не спробувавши звернутися </w:t>
      </w:r>
      <w:r>
        <w:rPr>
          <w:bCs/>
          <w:lang w:val="uk-UA"/>
        </w:rPr>
        <w:t>за коментарем</w:t>
      </w:r>
      <w:r w:rsidRPr="00B74BC5">
        <w:rPr>
          <w:bCs/>
          <w:lang w:val="uk-UA"/>
        </w:rPr>
        <w:t xml:space="preserve"> або хоча б використати офіційну позицію з мережі Інтернет.</w:t>
      </w:r>
    </w:p>
    <w:p w14:paraId="0B2C7234" w14:textId="77777777" w:rsidR="00B74BC5" w:rsidRDefault="00B74BC5" w:rsidP="00366E2E">
      <w:pPr>
        <w:spacing w:line="276" w:lineRule="auto"/>
        <w:jc w:val="both"/>
        <w:rPr>
          <w:b/>
          <w:lang w:val="uk-UA"/>
        </w:rPr>
      </w:pPr>
    </w:p>
    <w:p w14:paraId="2FE563FF" w14:textId="6A865BDB" w:rsidR="001C52C3" w:rsidRPr="002D1953" w:rsidRDefault="001C52C3" w:rsidP="00366E2E">
      <w:pPr>
        <w:spacing w:line="276" w:lineRule="auto"/>
        <w:jc w:val="both"/>
        <w:rPr>
          <w:b/>
          <w:lang w:val="uk-UA"/>
        </w:rPr>
      </w:pPr>
      <w:r w:rsidRPr="002D1953">
        <w:rPr>
          <w:b/>
          <w:lang w:val="uk-UA"/>
        </w:rPr>
        <w:t xml:space="preserve">Як бачите, журналісти </w:t>
      </w:r>
      <w:proofErr w:type="spellStart"/>
      <w:r w:rsidRPr="002D1953">
        <w:rPr>
          <w:b/>
          <w:lang w:val="uk-UA"/>
        </w:rPr>
        <w:t>проєкту</w:t>
      </w:r>
      <w:proofErr w:type="spellEnd"/>
      <w:r w:rsidRPr="002D1953">
        <w:rPr>
          <w:b/>
          <w:lang w:val="uk-UA"/>
        </w:rPr>
        <w:t xml:space="preserve"> "Наші гроші" не гребують у своїй діяльності </w:t>
      </w:r>
      <w:r w:rsidR="00B74BC5">
        <w:rPr>
          <w:b/>
          <w:lang w:val="uk-UA"/>
        </w:rPr>
        <w:t xml:space="preserve">ані розповсюдженням </w:t>
      </w:r>
      <w:proofErr w:type="spellStart"/>
      <w:r w:rsidR="00B74BC5">
        <w:rPr>
          <w:b/>
          <w:lang w:val="uk-UA"/>
        </w:rPr>
        <w:t>фейків</w:t>
      </w:r>
      <w:proofErr w:type="spellEnd"/>
      <w:r w:rsidR="00B74BC5">
        <w:rPr>
          <w:b/>
          <w:lang w:val="uk-UA"/>
        </w:rPr>
        <w:t>, а</w:t>
      </w:r>
      <w:r w:rsidRPr="002D1953">
        <w:rPr>
          <w:b/>
          <w:lang w:val="uk-UA"/>
        </w:rPr>
        <w:t xml:space="preserve">ні порушенням основних принципів інформаційних відносин, прописаних у Законі України "Про інформацію", </w:t>
      </w:r>
      <w:r w:rsidR="00B74BC5">
        <w:rPr>
          <w:b/>
          <w:lang w:val="uk-UA"/>
        </w:rPr>
        <w:t>а</w:t>
      </w:r>
      <w:r w:rsidRPr="002D1953">
        <w:rPr>
          <w:b/>
          <w:lang w:val="uk-UA"/>
        </w:rPr>
        <w:t xml:space="preserve">ні порушенням Цивільного кодексу України, який забезпечує право на відповідь і спростування для захисту ділової репутації, </w:t>
      </w:r>
      <w:r w:rsidR="00B74BC5">
        <w:rPr>
          <w:b/>
          <w:lang w:val="uk-UA"/>
        </w:rPr>
        <w:t>а</w:t>
      </w:r>
      <w:r w:rsidRPr="002D1953">
        <w:rPr>
          <w:b/>
          <w:lang w:val="uk-UA"/>
        </w:rPr>
        <w:t xml:space="preserve">ні свідомими порушеннями Кодексу журналістської етики, </w:t>
      </w:r>
      <w:r w:rsidR="00B74BC5">
        <w:rPr>
          <w:b/>
          <w:lang w:val="uk-UA"/>
        </w:rPr>
        <w:t>а</w:t>
      </w:r>
      <w:r w:rsidRPr="002D1953">
        <w:rPr>
          <w:b/>
          <w:lang w:val="uk-UA"/>
        </w:rPr>
        <w:t xml:space="preserve">ні маніпуляціями.  </w:t>
      </w:r>
    </w:p>
    <w:p w14:paraId="03CEE81C" w14:textId="77777777" w:rsidR="001C52C3" w:rsidRPr="002D1953" w:rsidRDefault="001C52C3" w:rsidP="00366E2E">
      <w:pPr>
        <w:spacing w:line="276" w:lineRule="auto"/>
        <w:jc w:val="both"/>
        <w:rPr>
          <w:b/>
          <w:lang w:val="uk-UA"/>
        </w:rPr>
      </w:pPr>
    </w:p>
    <w:p w14:paraId="71214839" w14:textId="56D67F96" w:rsidR="001C52C3" w:rsidRPr="002D1953" w:rsidRDefault="00F710ED" w:rsidP="00366E2E">
      <w:pPr>
        <w:spacing w:line="276" w:lineRule="auto"/>
        <w:jc w:val="both"/>
        <w:rPr>
          <w:lang w:val="uk-UA"/>
        </w:rPr>
      </w:pPr>
      <w:r>
        <w:rPr>
          <w:lang w:val="uk-UA"/>
        </w:rPr>
        <w:t xml:space="preserve">Ми розуміємо, що врегулювати ситуацію у випадку подібного </w:t>
      </w:r>
      <w:r w:rsidRPr="002D1953">
        <w:rPr>
          <w:lang w:val="uk-UA"/>
        </w:rPr>
        <w:t>систематичн</w:t>
      </w:r>
      <w:r>
        <w:rPr>
          <w:lang w:val="uk-UA"/>
        </w:rPr>
        <w:t>ого розповсюдження</w:t>
      </w:r>
      <w:r w:rsidRPr="002D1953">
        <w:rPr>
          <w:lang w:val="uk-UA"/>
        </w:rPr>
        <w:t xml:space="preserve"> недостовірної, маніпулятивної та викривленої інформації про </w:t>
      </w:r>
      <w:r>
        <w:rPr>
          <w:lang w:val="uk-UA"/>
        </w:rPr>
        <w:t xml:space="preserve">нашу </w:t>
      </w:r>
      <w:r w:rsidRPr="002D1953">
        <w:rPr>
          <w:lang w:val="uk-UA"/>
        </w:rPr>
        <w:t xml:space="preserve">компанію мережею сайтів "Наші </w:t>
      </w:r>
      <w:r w:rsidRPr="002D1953">
        <w:rPr>
          <w:lang w:val="uk-UA"/>
        </w:rPr>
        <w:lastRenderedPageBreak/>
        <w:t>гроші"</w:t>
      </w:r>
      <w:r>
        <w:rPr>
          <w:lang w:val="uk-UA"/>
        </w:rPr>
        <w:t xml:space="preserve"> навряд є простим завданням. До того ж</w:t>
      </w:r>
      <w:r w:rsidR="000758FB">
        <w:rPr>
          <w:lang w:val="uk-UA"/>
        </w:rPr>
        <w:t xml:space="preserve"> </w:t>
      </w:r>
      <w:bookmarkStart w:id="0" w:name="_GoBack"/>
      <w:bookmarkEnd w:id="0"/>
      <w:r w:rsidR="000758FB">
        <w:rPr>
          <w:lang w:val="uk-UA"/>
        </w:rPr>
        <w:t>окремі факти свідчать</w:t>
      </w:r>
      <w:r>
        <w:rPr>
          <w:lang w:val="uk-UA"/>
        </w:rPr>
        <w:t xml:space="preserve">, </w:t>
      </w:r>
      <w:proofErr w:type="spellStart"/>
      <w:r>
        <w:t>що</w:t>
      </w:r>
      <w:proofErr w:type="spellEnd"/>
      <w:r>
        <w:t xml:space="preserve"> </w:t>
      </w:r>
      <w:r>
        <w:rPr>
          <w:lang w:val="uk-UA"/>
        </w:rPr>
        <w:t>системне нехтування принципами журналістської етики пов'язано з замовленням наших конкурентів.</w:t>
      </w:r>
      <w:r w:rsidR="000758FB">
        <w:rPr>
          <w:lang w:val="uk-UA"/>
        </w:rPr>
        <w:t xml:space="preserve"> </w:t>
      </w:r>
      <w:r>
        <w:rPr>
          <w:lang w:val="uk-UA"/>
        </w:rPr>
        <w:t xml:space="preserve">Але ми будемо вдячні навіть за пораду, як нам </w:t>
      </w:r>
      <w:r w:rsidR="000758FB">
        <w:rPr>
          <w:lang w:val="uk-UA"/>
        </w:rPr>
        <w:t xml:space="preserve">далі діяти </w:t>
      </w:r>
      <w:r>
        <w:rPr>
          <w:lang w:val="uk-UA"/>
        </w:rPr>
        <w:t>вчинити</w:t>
      </w:r>
      <w:r w:rsidR="00C13CEC" w:rsidRPr="002D1953">
        <w:rPr>
          <w:lang w:val="uk-UA"/>
        </w:rPr>
        <w:t xml:space="preserve"> у цій ситуації</w:t>
      </w:r>
      <w:r>
        <w:rPr>
          <w:lang w:val="uk-UA"/>
        </w:rPr>
        <w:t>.</w:t>
      </w:r>
    </w:p>
    <w:p w14:paraId="3F8F4000" w14:textId="77777777" w:rsidR="001C52C3" w:rsidRPr="002D1953" w:rsidRDefault="001C52C3" w:rsidP="00366E2E">
      <w:pPr>
        <w:spacing w:line="276" w:lineRule="auto"/>
        <w:jc w:val="both"/>
        <w:rPr>
          <w:lang w:val="uk-UA"/>
        </w:rPr>
      </w:pPr>
    </w:p>
    <w:p w14:paraId="72BE1999" w14:textId="6D738406" w:rsidR="001C52C3" w:rsidRPr="002D1953" w:rsidRDefault="001C52C3" w:rsidP="00366E2E">
      <w:pPr>
        <w:spacing w:line="276" w:lineRule="auto"/>
        <w:jc w:val="both"/>
        <w:rPr>
          <w:b/>
          <w:lang w:val="uk-UA"/>
        </w:rPr>
      </w:pPr>
      <w:r w:rsidRPr="002D1953">
        <w:rPr>
          <w:b/>
          <w:lang w:val="uk-UA"/>
        </w:rPr>
        <w:t>З повагою</w:t>
      </w:r>
      <w:r w:rsidR="00C13CEC" w:rsidRPr="002D1953">
        <w:rPr>
          <w:b/>
          <w:lang w:val="uk-UA"/>
        </w:rPr>
        <w:t xml:space="preserve"> та надією на плідну співпрацю</w:t>
      </w:r>
      <w:r w:rsidRPr="002D1953">
        <w:rPr>
          <w:b/>
          <w:lang w:val="uk-UA"/>
        </w:rPr>
        <w:t xml:space="preserve">, </w:t>
      </w:r>
    </w:p>
    <w:p w14:paraId="01E8E4D1" w14:textId="77777777" w:rsidR="001C52C3" w:rsidRPr="002D1953" w:rsidRDefault="001C52C3" w:rsidP="00366E2E">
      <w:pPr>
        <w:spacing w:line="276" w:lineRule="auto"/>
        <w:jc w:val="both"/>
        <w:rPr>
          <w:b/>
          <w:lang w:val="uk-UA"/>
        </w:rPr>
      </w:pPr>
      <w:r w:rsidRPr="002D1953">
        <w:rPr>
          <w:b/>
          <w:lang w:val="uk-UA"/>
        </w:rPr>
        <w:t>Заступник директора ТОВ "</w:t>
      </w:r>
      <w:proofErr w:type="spellStart"/>
      <w:r w:rsidRPr="002D1953">
        <w:rPr>
          <w:b/>
          <w:lang w:val="uk-UA"/>
        </w:rPr>
        <w:t>Автоспецпром</w:t>
      </w:r>
      <w:proofErr w:type="spellEnd"/>
      <w:r w:rsidRPr="002D1953">
        <w:rPr>
          <w:b/>
          <w:lang w:val="uk-UA"/>
        </w:rPr>
        <w:t>"</w:t>
      </w:r>
      <w:r w:rsidRPr="002D1953">
        <w:rPr>
          <w:b/>
          <w:lang w:val="uk-UA"/>
        </w:rPr>
        <w:tab/>
      </w:r>
      <w:r w:rsidRPr="002D1953">
        <w:rPr>
          <w:b/>
          <w:lang w:val="uk-UA"/>
        </w:rPr>
        <w:tab/>
      </w:r>
      <w:r w:rsidRPr="002D1953">
        <w:rPr>
          <w:b/>
          <w:lang w:val="uk-UA"/>
        </w:rPr>
        <w:tab/>
      </w:r>
      <w:r w:rsidRPr="002D1953">
        <w:rPr>
          <w:b/>
          <w:lang w:val="uk-UA"/>
        </w:rPr>
        <w:tab/>
        <w:t xml:space="preserve">Кирило </w:t>
      </w:r>
      <w:proofErr w:type="spellStart"/>
      <w:r w:rsidRPr="002D1953">
        <w:rPr>
          <w:b/>
          <w:lang w:val="uk-UA"/>
        </w:rPr>
        <w:t>Коморкін</w:t>
      </w:r>
      <w:proofErr w:type="spellEnd"/>
    </w:p>
    <w:p w14:paraId="5FA7781C" w14:textId="77777777" w:rsidR="00897366" w:rsidRPr="002D1953" w:rsidRDefault="00897366" w:rsidP="00366E2E">
      <w:pPr>
        <w:spacing w:line="276" w:lineRule="auto"/>
        <w:rPr>
          <w:lang w:val="uk-UA"/>
        </w:rPr>
      </w:pPr>
    </w:p>
    <w:sectPr w:rsidR="00897366" w:rsidRPr="002D1953" w:rsidSect="008822EE">
      <w:headerReference w:type="even" r:id="rId28"/>
      <w:headerReference w:type="default" r:id="rId29"/>
      <w:footerReference w:type="default" r:id="rId30"/>
      <w:headerReference w:type="first" r:id="rId31"/>
      <w:pgSz w:w="11906" w:h="16838"/>
      <w:pgMar w:top="1843" w:right="566" w:bottom="1843" w:left="993" w:header="708" w:footer="5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711BD" w14:textId="77777777" w:rsidR="001D607B" w:rsidRDefault="001D607B" w:rsidP="001B77A0">
      <w:r>
        <w:separator/>
      </w:r>
    </w:p>
  </w:endnote>
  <w:endnote w:type="continuationSeparator" w:id="0">
    <w:p w14:paraId="6BF6957C" w14:textId="77777777" w:rsidR="001D607B" w:rsidRDefault="001D607B" w:rsidP="001B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E8F98" w14:textId="4BFD3319" w:rsidR="001B77A0" w:rsidRDefault="001B77A0" w:rsidP="001B77A0">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5481B" w14:textId="77777777" w:rsidR="001D607B" w:rsidRDefault="001D607B" w:rsidP="001B77A0">
      <w:r>
        <w:separator/>
      </w:r>
    </w:p>
  </w:footnote>
  <w:footnote w:type="continuationSeparator" w:id="0">
    <w:p w14:paraId="38DB9134" w14:textId="77777777" w:rsidR="001D607B" w:rsidRDefault="001D607B" w:rsidP="001B77A0">
      <w:r>
        <w:continuationSeparator/>
      </w:r>
    </w:p>
  </w:footnote>
  <w:footnote w:id="1">
    <w:p w14:paraId="48FDDDF0" w14:textId="72D270B7" w:rsidR="00366E2E" w:rsidRPr="00366E2E" w:rsidRDefault="00366E2E">
      <w:pPr>
        <w:pStyle w:val="af"/>
        <w:rPr>
          <w:lang w:val="en-US"/>
        </w:rPr>
      </w:pPr>
      <w:r>
        <w:rPr>
          <w:rStyle w:val="af1"/>
        </w:rPr>
        <w:footnoteRef/>
      </w:r>
      <w:r>
        <w:t xml:space="preserve"> </w:t>
      </w:r>
      <w:hyperlink r:id="rId1" w:history="1">
        <w:r w:rsidRPr="00CC2882">
          <w:rPr>
            <w:rStyle w:val="a8"/>
          </w:rPr>
          <w:t>https://avtospetsprom.com/ua/contacts</w:t>
        </w:r>
      </w:hyperlink>
      <w:r>
        <w:rPr>
          <w:lang w:val="en-US"/>
        </w:rPr>
        <w:t xml:space="preserve"> </w:t>
      </w:r>
    </w:p>
  </w:footnote>
  <w:footnote w:id="2">
    <w:p w14:paraId="0D7D4F40" w14:textId="77FFB2E1" w:rsidR="00366E2E" w:rsidRPr="00366E2E" w:rsidRDefault="00366E2E">
      <w:pPr>
        <w:pStyle w:val="af"/>
        <w:rPr>
          <w:lang w:val="en-US"/>
        </w:rPr>
      </w:pPr>
      <w:r>
        <w:rPr>
          <w:rStyle w:val="af1"/>
        </w:rPr>
        <w:footnoteRef/>
      </w:r>
      <w:r>
        <w:t xml:space="preserve"> </w:t>
      </w:r>
      <w:hyperlink r:id="rId2" w:history="1">
        <w:r w:rsidRPr="00CC2882">
          <w:rPr>
            <w:rStyle w:val="a8"/>
          </w:rPr>
          <w:t>https://avtospetsprom.com/ua/products</w:t>
        </w:r>
      </w:hyperlink>
      <w:r>
        <w:rPr>
          <w:lang w:val="en-US"/>
        </w:rPr>
        <w:t xml:space="preserve"> </w:t>
      </w:r>
    </w:p>
  </w:footnote>
  <w:footnote w:id="3">
    <w:p w14:paraId="6A352E47" w14:textId="08223D96" w:rsidR="00714116" w:rsidRPr="00714116" w:rsidRDefault="00714116">
      <w:pPr>
        <w:pStyle w:val="af"/>
        <w:rPr>
          <w:lang w:val="uk-UA"/>
        </w:rPr>
      </w:pPr>
      <w:r>
        <w:rPr>
          <w:rStyle w:val="af1"/>
        </w:rPr>
        <w:footnoteRef/>
      </w:r>
      <w:r w:rsidRPr="00714116">
        <w:t xml:space="preserve"> </w:t>
      </w:r>
      <w:hyperlink r:id="rId3" w:history="1">
        <w:r w:rsidRPr="00CC2882">
          <w:rPr>
            <w:rStyle w:val="a8"/>
            <w:lang w:val="en-US"/>
          </w:rPr>
          <w:t>https</w:t>
        </w:r>
        <w:r w:rsidRPr="00714116">
          <w:rPr>
            <w:rStyle w:val="a8"/>
          </w:rPr>
          <w:t>://</w:t>
        </w:r>
        <w:proofErr w:type="spellStart"/>
        <w:r w:rsidRPr="00CC2882">
          <w:rPr>
            <w:rStyle w:val="a8"/>
            <w:lang w:val="en-US"/>
          </w:rPr>
          <w:t>kurs</w:t>
        </w:r>
        <w:proofErr w:type="spellEnd"/>
        <w:r w:rsidRPr="00714116">
          <w:rPr>
            <w:rStyle w:val="a8"/>
          </w:rPr>
          <w:t>.</w:t>
        </w:r>
        <w:r w:rsidRPr="00CC2882">
          <w:rPr>
            <w:rStyle w:val="a8"/>
            <w:lang w:val="en-US"/>
          </w:rPr>
          <w:t>if</w:t>
        </w:r>
        <w:r w:rsidRPr="00714116">
          <w:rPr>
            <w:rStyle w:val="a8"/>
          </w:rPr>
          <w:t>.</w:t>
        </w:r>
        <w:proofErr w:type="spellStart"/>
        <w:r w:rsidRPr="00CC2882">
          <w:rPr>
            <w:rStyle w:val="a8"/>
            <w:lang w:val="en-US"/>
          </w:rPr>
          <w:t>ua</w:t>
        </w:r>
        <w:proofErr w:type="spellEnd"/>
        <w:r w:rsidRPr="00714116">
          <w:rPr>
            <w:rStyle w:val="a8"/>
          </w:rPr>
          <w:t>/</w:t>
        </w:r>
        <w:r w:rsidRPr="00CC2882">
          <w:rPr>
            <w:rStyle w:val="a8"/>
            <w:lang w:val="en-US"/>
          </w:rPr>
          <w:t>economic</w:t>
        </w:r>
        <w:r w:rsidRPr="00714116">
          <w:rPr>
            <w:rStyle w:val="a8"/>
          </w:rPr>
          <w:t>/</w:t>
        </w:r>
        <w:proofErr w:type="spellStart"/>
        <w:r w:rsidRPr="00CC2882">
          <w:rPr>
            <w:rStyle w:val="a8"/>
            <w:lang w:val="en-US"/>
          </w:rPr>
          <w:t>ivano</w:t>
        </w:r>
        <w:proofErr w:type="spellEnd"/>
        <w:r w:rsidRPr="00714116">
          <w:rPr>
            <w:rStyle w:val="a8"/>
          </w:rPr>
          <w:t>-</w:t>
        </w:r>
        <w:proofErr w:type="spellStart"/>
        <w:r w:rsidRPr="00CC2882">
          <w:rPr>
            <w:rStyle w:val="a8"/>
            <w:lang w:val="en-US"/>
          </w:rPr>
          <w:t>frankivskyj</w:t>
        </w:r>
        <w:proofErr w:type="spellEnd"/>
        <w:r w:rsidRPr="00714116">
          <w:rPr>
            <w:rStyle w:val="a8"/>
          </w:rPr>
          <w:t>-</w:t>
        </w:r>
        <w:proofErr w:type="spellStart"/>
        <w:r w:rsidRPr="00CC2882">
          <w:rPr>
            <w:rStyle w:val="a8"/>
            <w:lang w:val="en-US"/>
          </w:rPr>
          <w:t>czentr</w:t>
        </w:r>
        <w:proofErr w:type="spellEnd"/>
        <w:r w:rsidRPr="00714116">
          <w:rPr>
            <w:rStyle w:val="a8"/>
          </w:rPr>
          <w:t>-</w:t>
        </w:r>
        <w:proofErr w:type="spellStart"/>
        <w:r w:rsidRPr="00CC2882">
          <w:rPr>
            <w:rStyle w:val="a8"/>
            <w:lang w:val="en-US"/>
          </w:rPr>
          <w:t>medyczyny</w:t>
        </w:r>
        <w:proofErr w:type="spellEnd"/>
        <w:r w:rsidRPr="00714116">
          <w:rPr>
            <w:rStyle w:val="a8"/>
          </w:rPr>
          <w:t>-</w:t>
        </w:r>
        <w:proofErr w:type="spellStart"/>
        <w:r w:rsidRPr="00CC2882">
          <w:rPr>
            <w:rStyle w:val="a8"/>
            <w:lang w:val="en-US"/>
          </w:rPr>
          <w:t>katastrof</w:t>
        </w:r>
        <w:proofErr w:type="spellEnd"/>
        <w:r w:rsidRPr="00714116">
          <w:rPr>
            <w:rStyle w:val="a8"/>
          </w:rPr>
          <w:t>-</w:t>
        </w:r>
        <w:proofErr w:type="spellStart"/>
        <w:r w:rsidRPr="00CC2882">
          <w:rPr>
            <w:rStyle w:val="a8"/>
            <w:lang w:val="en-US"/>
          </w:rPr>
          <w:t>zakupyv</w:t>
        </w:r>
        <w:proofErr w:type="spellEnd"/>
        <w:r w:rsidRPr="00714116">
          <w:rPr>
            <w:rStyle w:val="a8"/>
          </w:rPr>
          <w:t>-</w:t>
        </w:r>
        <w:proofErr w:type="spellStart"/>
        <w:r w:rsidRPr="00CC2882">
          <w:rPr>
            <w:rStyle w:val="a8"/>
            <w:lang w:val="en-US"/>
          </w:rPr>
          <w:t>shvydkyh</w:t>
        </w:r>
        <w:proofErr w:type="spellEnd"/>
        <w:r w:rsidRPr="00714116">
          <w:rPr>
            <w:rStyle w:val="a8"/>
          </w:rPr>
          <w:t>-</w:t>
        </w:r>
        <w:proofErr w:type="spellStart"/>
        <w:r w:rsidRPr="00CC2882">
          <w:rPr>
            <w:rStyle w:val="a8"/>
            <w:lang w:val="en-US"/>
          </w:rPr>
          <w:t>na</w:t>
        </w:r>
        <w:proofErr w:type="spellEnd"/>
        <w:r w:rsidRPr="00714116">
          <w:rPr>
            <w:rStyle w:val="a8"/>
          </w:rPr>
          <w:t>-</w:t>
        </w:r>
        <w:proofErr w:type="spellStart"/>
        <w:r w:rsidRPr="00CC2882">
          <w:rPr>
            <w:rStyle w:val="a8"/>
            <w:lang w:val="en-US"/>
          </w:rPr>
          <w:t>ponad</w:t>
        </w:r>
        <w:proofErr w:type="spellEnd"/>
        <w:r w:rsidRPr="00714116">
          <w:rPr>
            <w:rStyle w:val="a8"/>
          </w:rPr>
          <w:t>-13-</w:t>
        </w:r>
        <w:proofErr w:type="spellStart"/>
        <w:r w:rsidRPr="00CC2882">
          <w:rPr>
            <w:rStyle w:val="a8"/>
            <w:lang w:val="en-US"/>
          </w:rPr>
          <w:t>mln</w:t>
        </w:r>
        <w:proofErr w:type="spellEnd"/>
        <w:r w:rsidRPr="00714116">
          <w:rPr>
            <w:rStyle w:val="a8"/>
          </w:rPr>
          <w:t>-</w:t>
        </w:r>
        <w:proofErr w:type="spellStart"/>
        <w:r w:rsidRPr="00CC2882">
          <w:rPr>
            <w:rStyle w:val="a8"/>
            <w:lang w:val="en-US"/>
          </w:rPr>
          <w:t>grn</w:t>
        </w:r>
        <w:proofErr w:type="spellEnd"/>
        <w:r w:rsidRPr="00714116">
          <w:rPr>
            <w:rStyle w:val="a8"/>
          </w:rPr>
          <w:t>/</w:t>
        </w:r>
      </w:hyperlink>
      <w:r w:rsidRPr="00714116">
        <w:t xml:space="preserve"> </w:t>
      </w:r>
      <w:r>
        <w:rPr>
          <w:lang w:val="uk-UA"/>
        </w:rPr>
        <w:t>–</w:t>
      </w:r>
      <w:r w:rsidRPr="00714116">
        <w:t xml:space="preserve"> </w:t>
      </w:r>
      <w:proofErr w:type="spellStart"/>
      <w:r w:rsidRPr="00714116">
        <w:t>це</w:t>
      </w:r>
      <w:proofErr w:type="spellEnd"/>
      <w:r w:rsidRPr="00714116">
        <w:t xml:space="preserve"> </w:t>
      </w:r>
      <w:proofErr w:type="spellStart"/>
      <w:r w:rsidRPr="00714116">
        <w:t>лише</w:t>
      </w:r>
      <w:proofErr w:type="spellEnd"/>
      <w:r w:rsidRPr="00714116">
        <w:t xml:space="preserve"> один приклад</w:t>
      </w:r>
      <w:r>
        <w:rPr>
          <w:lang w:val="uk-UA"/>
        </w:rPr>
        <w:t>, насправді подібних публікацій – близько двох десятків</w:t>
      </w:r>
    </w:p>
  </w:footnote>
  <w:footnote w:id="4">
    <w:p w14:paraId="42E12178" w14:textId="3EE4DE54" w:rsidR="00B74BC5" w:rsidRPr="00B74BC5" w:rsidRDefault="00B74BC5" w:rsidP="00B74BC5">
      <w:pPr>
        <w:pStyle w:val="af"/>
        <w:rPr>
          <w:lang w:val="uk-UA"/>
        </w:rPr>
      </w:pPr>
      <w:r>
        <w:rPr>
          <w:rStyle w:val="af1"/>
        </w:rPr>
        <w:footnoteRef/>
      </w:r>
      <w:r w:rsidRPr="00B74BC5">
        <w:rPr>
          <w:lang w:val="uk-UA"/>
        </w:rPr>
        <w:t xml:space="preserve"> </w:t>
      </w:r>
      <w:r w:rsidR="001D607B">
        <w:fldChar w:fldCharType="begin"/>
      </w:r>
      <w:r w:rsidR="001D607B" w:rsidRPr="0010145F">
        <w:rPr>
          <w:lang w:val="uk-UA"/>
        </w:rPr>
        <w:instrText xml:space="preserve"> </w:instrText>
      </w:r>
      <w:r w:rsidR="001D607B">
        <w:instrText>HYPERLINK</w:instrText>
      </w:r>
      <w:r w:rsidR="001D607B" w:rsidRPr="0010145F">
        <w:rPr>
          <w:lang w:val="uk-UA"/>
        </w:rPr>
        <w:instrText xml:space="preserve"> "</w:instrText>
      </w:r>
      <w:r w:rsidR="001D607B">
        <w:instrText>https</w:instrText>
      </w:r>
      <w:r w:rsidR="001D607B" w:rsidRPr="0010145F">
        <w:rPr>
          <w:lang w:val="uk-UA"/>
        </w:rPr>
        <w:instrText>://</w:instrText>
      </w:r>
      <w:r w:rsidR="001D607B">
        <w:instrText>ua</w:instrText>
      </w:r>
      <w:r w:rsidR="001D607B" w:rsidRPr="0010145F">
        <w:rPr>
          <w:lang w:val="uk-UA"/>
        </w:rPr>
        <w:instrText>.</w:instrText>
      </w:r>
      <w:r w:rsidR="001D607B">
        <w:instrText>interfax</w:instrText>
      </w:r>
      <w:r w:rsidR="001D607B" w:rsidRPr="0010145F">
        <w:rPr>
          <w:lang w:val="uk-UA"/>
        </w:rPr>
        <w:instrText>.</w:instrText>
      </w:r>
      <w:r w:rsidR="001D607B">
        <w:instrText>com</w:instrText>
      </w:r>
      <w:r w:rsidR="001D607B" w:rsidRPr="0010145F">
        <w:rPr>
          <w:lang w:val="uk-UA"/>
        </w:rPr>
        <w:instrText>.</w:instrText>
      </w:r>
      <w:r w:rsidR="001D607B">
        <w:instrText>ua</w:instrText>
      </w:r>
      <w:r w:rsidR="001D607B" w:rsidRPr="0010145F">
        <w:rPr>
          <w:lang w:val="uk-UA"/>
        </w:rPr>
        <w:instrText>/</w:instrText>
      </w:r>
      <w:r w:rsidR="001D607B">
        <w:instrText>news</w:instrText>
      </w:r>
      <w:r w:rsidR="001D607B" w:rsidRPr="0010145F">
        <w:rPr>
          <w:lang w:val="uk-UA"/>
        </w:rPr>
        <w:instrText>/</w:instrText>
      </w:r>
      <w:r w:rsidR="001D607B">
        <w:instrText>press</w:instrText>
      </w:r>
      <w:r w:rsidR="001D607B" w:rsidRPr="0010145F">
        <w:rPr>
          <w:lang w:val="uk-UA"/>
        </w:rPr>
        <w:instrText>-</w:instrText>
      </w:r>
      <w:r w:rsidR="001D607B">
        <w:instrText>release</w:instrText>
      </w:r>
      <w:r w:rsidR="001D607B" w:rsidRPr="0010145F">
        <w:rPr>
          <w:lang w:val="uk-UA"/>
        </w:rPr>
        <w:instrText>/717800.</w:instrText>
      </w:r>
      <w:r w:rsidR="001D607B">
        <w:instrText>html</w:instrText>
      </w:r>
      <w:r w:rsidR="001D607B" w:rsidRPr="0010145F">
        <w:rPr>
          <w:lang w:val="uk-UA"/>
        </w:rPr>
        <w:instrText xml:space="preserve">" </w:instrText>
      </w:r>
      <w:r w:rsidR="001D607B">
        <w:fldChar w:fldCharType="separate"/>
      </w:r>
      <w:r w:rsidRPr="00F33EAE">
        <w:rPr>
          <w:rStyle w:val="a8"/>
        </w:rPr>
        <w:t>https</w:t>
      </w:r>
      <w:r w:rsidRPr="00B74BC5">
        <w:rPr>
          <w:rStyle w:val="a8"/>
          <w:lang w:val="uk-UA"/>
        </w:rPr>
        <w:t>://</w:t>
      </w:r>
      <w:r w:rsidRPr="00F33EAE">
        <w:rPr>
          <w:rStyle w:val="a8"/>
        </w:rPr>
        <w:t>ua</w:t>
      </w:r>
      <w:r w:rsidRPr="00B74BC5">
        <w:rPr>
          <w:rStyle w:val="a8"/>
          <w:lang w:val="uk-UA"/>
        </w:rPr>
        <w:t>.</w:t>
      </w:r>
      <w:r w:rsidRPr="00F33EAE">
        <w:rPr>
          <w:rStyle w:val="a8"/>
        </w:rPr>
        <w:t>interfax</w:t>
      </w:r>
      <w:r w:rsidRPr="00B74BC5">
        <w:rPr>
          <w:rStyle w:val="a8"/>
          <w:lang w:val="uk-UA"/>
        </w:rPr>
        <w:t>.</w:t>
      </w:r>
      <w:r w:rsidRPr="00F33EAE">
        <w:rPr>
          <w:rStyle w:val="a8"/>
        </w:rPr>
        <w:t>com</w:t>
      </w:r>
      <w:r w:rsidRPr="00B74BC5">
        <w:rPr>
          <w:rStyle w:val="a8"/>
          <w:lang w:val="uk-UA"/>
        </w:rPr>
        <w:t>.</w:t>
      </w:r>
      <w:r w:rsidRPr="00F33EAE">
        <w:rPr>
          <w:rStyle w:val="a8"/>
        </w:rPr>
        <w:t>ua</w:t>
      </w:r>
      <w:r w:rsidRPr="00B74BC5">
        <w:rPr>
          <w:rStyle w:val="a8"/>
          <w:lang w:val="uk-UA"/>
        </w:rPr>
        <w:t>/</w:t>
      </w:r>
      <w:r w:rsidRPr="00F33EAE">
        <w:rPr>
          <w:rStyle w:val="a8"/>
        </w:rPr>
        <w:t>news</w:t>
      </w:r>
      <w:r w:rsidRPr="00B74BC5">
        <w:rPr>
          <w:rStyle w:val="a8"/>
          <w:lang w:val="uk-UA"/>
        </w:rPr>
        <w:t>/</w:t>
      </w:r>
      <w:r w:rsidRPr="00F33EAE">
        <w:rPr>
          <w:rStyle w:val="a8"/>
        </w:rPr>
        <w:t>press</w:t>
      </w:r>
      <w:r w:rsidRPr="00B74BC5">
        <w:rPr>
          <w:rStyle w:val="a8"/>
          <w:lang w:val="uk-UA"/>
        </w:rPr>
        <w:t>-</w:t>
      </w:r>
      <w:r w:rsidRPr="00F33EAE">
        <w:rPr>
          <w:rStyle w:val="a8"/>
        </w:rPr>
        <w:t>release</w:t>
      </w:r>
      <w:r w:rsidRPr="00B74BC5">
        <w:rPr>
          <w:rStyle w:val="a8"/>
          <w:lang w:val="uk-UA"/>
        </w:rPr>
        <w:t>/717800.</w:t>
      </w:r>
      <w:proofErr w:type="spellStart"/>
      <w:r w:rsidRPr="00F33EAE">
        <w:rPr>
          <w:rStyle w:val="a8"/>
        </w:rPr>
        <w:t>html</w:t>
      </w:r>
      <w:proofErr w:type="spellEnd"/>
      <w:r w:rsidR="001D607B">
        <w:rPr>
          <w:rStyle w:val="a8"/>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88557" w14:textId="64CD5BEE" w:rsidR="00147088" w:rsidRDefault="001D607B">
    <w:pPr>
      <w:pStyle w:val="a5"/>
    </w:pPr>
    <w:r>
      <w:rPr>
        <w:noProof/>
      </w:rPr>
      <w:pict w14:anchorId="354C9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50860" o:spid="_x0000_s2050" type="#_x0000_t75" style="position:absolute;margin-left:0;margin-top:0;width:595.45pt;height:841.9pt;z-index:-251658752;mso-position-horizontal:center;mso-position-horizontal-relative:margin;mso-position-vertical:center;mso-position-vertical-relative:margin" o:allowincell="f">
          <v:imagedata r:id="rId1" o:title="ASP_blan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246B8" w14:textId="574B50AB" w:rsidR="001B77A0" w:rsidRDefault="001D607B">
    <w:pPr>
      <w:pStyle w:val="a5"/>
    </w:pPr>
    <w:r>
      <w:rPr>
        <w:noProof/>
      </w:rPr>
      <w:pict w14:anchorId="7F628C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50861" o:spid="_x0000_s2051" type="#_x0000_t75" style="position:absolute;margin-left:-50.35pt;margin-top:-91.75pt;width:595.45pt;height:841.9pt;z-index:-251657728;mso-position-horizontal-relative:margin;mso-position-vertical-relative:margin" o:allowincell="f">
          <v:imagedata r:id="rId1" o:title="ASP_blank-01"/>
          <w10:wrap anchorx="margin" anchory="margin"/>
        </v:shape>
      </w:pict>
    </w:r>
  </w:p>
  <w:p w14:paraId="19CFED91" w14:textId="77777777" w:rsidR="007D69F3" w:rsidRDefault="007D69F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0C2F" w14:textId="5E3B3B67" w:rsidR="00147088" w:rsidRDefault="001D607B">
    <w:pPr>
      <w:pStyle w:val="a5"/>
    </w:pPr>
    <w:r>
      <w:rPr>
        <w:noProof/>
      </w:rPr>
      <w:pict w14:anchorId="2162C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50859" o:spid="_x0000_s2049" type="#_x0000_t75" style="position:absolute;margin-left:0;margin-top:0;width:595.45pt;height:841.9pt;z-index:-251659776;mso-position-horizontal:center;mso-position-horizontal-relative:margin;mso-position-vertical:center;mso-position-vertical-relative:margin" o:allowincell="f">
          <v:imagedata r:id="rId1" o:title="ASP_blank-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0B29"/>
    <w:multiLevelType w:val="hybridMultilevel"/>
    <w:tmpl w:val="83225772"/>
    <w:lvl w:ilvl="0" w:tplc="A9EC636C">
      <w:numFmt w:val="bullet"/>
      <w:lvlText w:val="-"/>
      <w:lvlJc w:val="left"/>
      <w:pPr>
        <w:ind w:left="1094" w:hanging="360"/>
      </w:pPr>
      <w:rPr>
        <w:rFonts w:ascii="Times New Roman" w:eastAsia="Times New Roman" w:hAnsi="Times New Roman" w:cs="Times New Roman" w:hint="default"/>
      </w:rPr>
    </w:lvl>
    <w:lvl w:ilvl="1" w:tplc="04220003" w:tentative="1">
      <w:start w:val="1"/>
      <w:numFmt w:val="bullet"/>
      <w:lvlText w:val="o"/>
      <w:lvlJc w:val="left"/>
      <w:pPr>
        <w:ind w:left="1814" w:hanging="360"/>
      </w:pPr>
      <w:rPr>
        <w:rFonts w:ascii="Courier New" w:hAnsi="Courier New" w:cs="Courier New" w:hint="default"/>
      </w:rPr>
    </w:lvl>
    <w:lvl w:ilvl="2" w:tplc="04220005" w:tentative="1">
      <w:start w:val="1"/>
      <w:numFmt w:val="bullet"/>
      <w:lvlText w:val=""/>
      <w:lvlJc w:val="left"/>
      <w:pPr>
        <w:ind w:left="2534" w:hanging="360"/>
      </w:pPr>
      <w:rPr>
        <w:rFonts w:ascii="Wingdings" w:hAnsi="Wingdings" w:hint="default"/>
      </w:rPr>
    </w:lvl>
    <w:lvl w:ilvl="3" w:tplc="04220001" w:tentative="1">
      <w:start w:val="1"/>
      <w:numFmt w:val="bullet"/>
      <w:lvlText w:val=""/>
      <w:lvlJc w:val="left"/>
      <w:pPr>
        <w:ind w:left="3254" w:hanging="360"/>
      </w:pPr>
      <w:rPr>
        <w:rFonts w:ascii="Symbol" w:hAnsi="Symbol" w:hint="default"/>
      </w:rPr>
    </w:lvl>
    <w:lvl w:ilvl="4" w:tplc="04220003" w:tentative="1">
      <w:start w:val="1"/>
      <w:numFmt w:val="bullet"/>
      <w:lvlText w:val="o"/>
      <w:lvlJc w:val="left"/>
      <w:pPr>
        <w:ind w:left="3974" w:hanging="360"/>
      </w:pPr>
      <w:rPr>
        <w:rFonts w:ascii="Courier New" w:hAnsi="Courier New" w:cs="Courier New" w:hint="default"/>
      </w:rPr>
    </w:lvl>
    <w:lvl w:ilvl="5" w:tplc="04220005" w:tentative="1">
      <w:start w:val="1"/>
      <w:numFmt w:val="bullet"/>
      <w:lvlText w:val=""/>
      <w:lvlJc w:val="left"/>
      <w:pPr>
        <w:ind w:left="4694" w:hanging="360"/>
      </w:pPr>
      <w:rPr>
        <w:rFonts w:ascii="Wingdings" w:hAnsi="Wingdings" w:hint="default"/>
      </w:rPr>
    </w:lvl>
    <w:lvl w:ilvl="6" w:tplc="04220001" w:tentative="1">
      <w:start w:val="1"/>
      <w:numFmt w:val="bullet"/>
      <w:lvlText w:val=""/>
      <w:lvlJc w:val="left"/>
      <w:pPr>
        <w:ind w:left="5414" w:hanging="360"/>
      </w:pPr>
      <w:rPr>
        <w:rFonts w:ascii="Symbol" w:hAnsi="Symbol" w:hint="default"/>
      </w:rPr>
    </w:lvl>
    <w:lvl w:ilvl="7" w:tplc="04220003" w:tentative="1">
      <w:start w:val="1"/>
      <w:numFmt w:val="bullet"/>
      <w:lvlText w:val="o"/>
      <w:lvlJc w:val="left"/>
      <w:pPr>
        <w:ind w:left="6134" w:hanging="360"/>
      </w:pPr>
      <w:rPr>
        <w:rFonts w:ascii="Courier New" w:hAnsi="Courier New" w:cs="Courier New" w:hint="default"/>
      </w:rPr>
    </w:lvl>
    <w:lvl w:ilvl="8" w:tplc="04220005" w:tentative="1">
      <w:start w:val="1"/>
      <w:numFmt w:val="bullet"/>
      <w:lvlText w:val=""/>
      <w:lvlJc w:val="left"/>
      <w:pPr>
        <w:ind w:left="6854" w:hanging="360"/>
      </w:pPr>
      <w:rPr>
        <w:rFonts w:ascii="Wingdings" w:hAnsi="Wingdings" w:hint="default"/>
      </w:rPr>
    </w:lvl>
  </w:abstractNum>
  <w:abstractNum w:abstractNumId="1" w15:restartNumberingAfterBreak="0">
    <w:nsid w:val="03B978FB"/>
    <w:multiLevelType w:val="hybridMultilevel"/>
    <w:tmpl w:val="2ACC25E2"/>
    <w:lvl w:ilvl="0" w:tplc="90929F0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3F151DE"/>
    <w:multiLevelType w:val="hybridMultilevel"/>
    <w:tmpl w:val="FA589F56"/>
    <w:lvl w:ilvl="0" w:tplc="FACAD4F2">
      <w:start w:val="3"/>
      <w:numFmt w:val="bullet"/>
      <w:lvlText w:val="-"/>
      <w:lvlJc w:val="left"/>
      <w:pPr>
        <w:ind w:left="4140" w:hanging="360"/>
      </w:pPr>
      <w:rPr>
        <w:rFonts w:ascii="Times New Roman" w:eastAsia="Times New Roman" w:hAnsi="Times New Roman" w:cs="Times New Roman" w:hint="default"/>
        <w:sz w:val="24"/>
      </w:rPr>
    </w:lvl>
    <w:lvl w:ilvl="1" w:tplc="04220003" w:tentative="1">
      <w:start w:val="1"/>
      <w:numFmt w:val="bullet"/>
      <w:lvlText w:val="o"/>
      <w:lvlJc w:val="left"/>
      <w:pPr>
        <w:ind w:left="4860" w:hanging="360"/>
      </w:pPr>
      <w:rPr>
        <w:rFonts w:ascii="Courier New" w:hAnsi="Courier New" w:cs="Courier New" w:hint="default"/>
      </w:rPr>
    </w:lvl>
    <w:lvl w:ilvl="2" w:tplc="04220005" w:tentative="1">
      <w:start w:val="1"/>
      <w:numFmt w:val="bullet"/>
      <w:lvlText w:val=""/>
      <w:lvlJc w:val="left"/>
      <w:pPr>
        <w:ind w:left="5580" w:hanging="360"/>
      </w:pPr>
      <w:rPr>
        <w:rFonts w:ascii="Wingdings" w:hAnsi="Wingdings" w:hint="default"/>
      </w:rPr>
    </w:lvl>
    <w:lvl w:ilvl="3" w:tplc="04220001" w:tentative="1">
      <w:start w:val="1"/>
      <w:numFmt w:val="bullet"/>
      <w:lvlText w:val=""/>
      <w:lvlJc w:val="left"/>
      <w:pPr>
        <w:ind w:left="6300" w:hanging="360"/>
      </w:pPr>
      <w:rPr>
        <w:rFonts w:ascii="Symbol" w:hAnsi="Symbol" w:hint="default"/>
      </w:rPr>
    </w:lvl>
    <w:lvl w:ilvl="4" w:tplc="04220003" w:tentative="1">
      <w:start w:val="1"/>
      <w:numFmt w:val="bullet"/>
      <w:lvlText w:val="o"/>
      <w:lvlJc w:val="left"/>
      <w:pPr>
        <w:ind w:left="7020" w:hanging="360"/>
      </w:pPr>
      <w:rPr>
        <w:rFonts w:ascii="Courier New" w:hAnsi="Courier New" w:cs="Courier New" w:hint="default"/>
      </w:rPr>
    </w:lvl>
    <w:lvl w:ilvl="5" w:tplc="04220005" w:tentative="1">
      <w:start w:val="1"/>
      <w:numFmt w:val="bullet"/>
      <w:lvlText w:val=""/>
      <w:lvlJc w:val="left"/>
      <w:pPr>
        <w:ind w:left="7740" w:hanging="360"/>
      </w:pPr>
      <w:rPr>
        <w:rFonts w:ascii="Wingdings" w:hAnsi="Wingdings" w:hint="default"/>
      </w:rPr>
    </w:lvl>
    <w:lvl w:ilvl="6" w:tplc="04220001" w:tentative="1">
      <w:start w:val="1"/>
      <w:numFmt w:val="bullet"/>
      <w:lvlText w:val=""/>
      <w:lvlJc w:val="left"/>
      <w:pPr>
        <w:ind w:left="8460" w:hanging="360"/>
      </w:pPr>
      <w:rPr>
        <w:rFonts w:ascii="Symbol" w:hAnsi="Symbol" w:hint="default"/>
      </w:rPr>
    </w:lvl>
    <w:lvl w:ilvl="7" w:tplc="04220003" w:tentative="1">
      <w:start w:val="1"/>
      <w:numFmt w:val="bullet"/>
      <w:lvlText w:val="o"/>
      <w:lvlJc w:val="left"/>
      <w:pPr>
        <w:ind w:left="9180" w:hanging="360"/>
      </w:pPr>
      <w:rPr>
        <w:rFonts w:ascii="Courier New" w:hAnsi="Courier New" w:cs="Courier New" w:hint="default"/>
      </w:rPr>
    </w:lvl>
    <w:lvl w:ilvl="8" w:tplc="04220005" w:tentative="1">
      <w:start w:val="1"/>
      <w:numFmt w:val="bullet"/>
      <w:lvlText w:val=""/>
      <w:lvlJc w:val="left"/>
      <w:pPr>
        <w:ind w:left="9900" w:hanging="360"/>
      </w:pPr>
      <w:rPr>
        <w:rFonts w:ascii="Wingdings" w:hAnsi="Wingdings" w:hint="default"/>
      </w:rPr>
    </w:lvl>
  </w:abstractNum>
  <w:abstractNum w:abstractNumId="3" w15:restartNumberingAfterBreak="0">
    <w:nsid w:val="05983FFF"/>
    <w:multiLevelType w:val="hybridMultilevel"/>
    <w:tmpl w:val="CB46DBA0"/>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3C175CA"/>
    <w:multiLevelType w:val="hybridMultilevel"/>
    <w:tmpl w:val="70144EA2"/>
    <w:lvl w:ilvl="0" w:tplc="42E48C72">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15:restartNumberingAfterBreak="0">
    <w:nsid w:val="16D51183"/>
    <w:multiLevelType w:val="hybridMultilevel"/>
    <w:tmpl w:val="8D243850"/>
    <w:lvl w:ilvl="0" w:tplc="C988E884">
      <w:start w:val="1"/>
      <w:numFmt w:val="decimal"/>
      <w:lvlText w:val="%1."/>
      <w:lvlJc w:val="left"/>
      <w:pPr>
        <w:ind w:left="1778" w:hanging="360"/>
      </w:pPr>
      <w:rPr>
        <w:rFonts w:hint="default"/>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6" w15:restartNumberingAfterBreak="0">
    <w:nsid w:val="19DC51A8"/>
    <w:multiLevelType w:val="hybridMultilevel"/>
    <w:tmpl w:val="084A3E9A"/>
    <w:lvl w:ilvl="0" w:tplc="EB1AFAA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1D1E3C4D"/>
    <w:multiLevelType w:val="multilevel"/>
    <w:tmpl w:val="08026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364E09"/>
    <w:multiLevelType w:val="hybridMultilevel"/>
    <w:tmpl w:val="3A9A9A36"/>
    <w:lvl w:ilvl="0" w:tplc="86365304">
      <w:start w:val="3"/>
      <w:numFmt w:val="bullet"/>
      <w:lvlText w:val="-"/>
      <w:lvlJc w:val="left"/>
      <w:pPr>
        <w:ind w:left="4531" w:hanging="360"/>
      </w:pPr>
      <w:rPr>
        <w:rFonts w:ascii="Times New Roman" w:eastAsia="Times New Roman" w:hAnsi="Times New Roman" w:cs="Times New Roman" w:hint="default"/>
        <w:b w:val="0"/>
        <w:color w:val="FF0000"/>
        <w:sz w:val="24"/>
      </w:rPr>
    </w:lvl>
    <w:lvl w:ilvl="1" w:tplc="04220003" w:tentative="1">
      <w:start w:val="1"/>
      <w:numFmt w:val="bullet"/>
      <w:lvlText w:val="o"/>
      <w:lvlJc w:val="left"/>
      <w:pPr>
        <w:ind w:left="5251" w:hanging="360"/>
      </w:pPr>
      <w:rPr>
        <w:rFonts w:ascii="Courier New" w:hAnsi="Courier New" w:cs="Courier New" w:hint="default"/>
      </w:rPr>
    </w:lvl>
    <w:lvl w:ilvl="2" w:tplc="04220005" w:tentative="1">
      <w:start w:val="1"/>
      <w:numFmt w:val="bullet"/>
      <w:lvlText w:val=""/>
      <w:lvlJc w:val="left"/>
      <w:pPr>
        <w:ind w:left="5971" w:hanging="360"/>
      </w:pPr>
      <w:rPr>
        <w:rFonts w:ascii="Wingdings" w:hAnsi="Wingdings" w:hint="default"/>
      </w:rPr>
    </w:lvl>
    <w:lvl w:ilvl="3" w:tplc="04220001" w:tentative="1">
      <w:start w:val="1"/>
      <w:numFmt w:val="bullet"/>
      <w:lvlText w:val=""/>
      <w:lvlJc w:val="left"/>
      <w:pPr>
        <w:ind w:left="6691" w:hanging="360"/>
      </w:pPr>
      <w:rPr>
        <w:rFonts w:ascii="Symbol" w:hAnsi="Symbol" w:hint="default"/>
      </w:rPr>
    </w:lvl>
    <w:lvl w:ilvl="4" w:tplc="04220003" w:tentative="1">
      <w:start w:val="1"/>
      <w:numFmt w:val="bullet"/>
      <w:lvlText w:val="o"/>
      <w:lvlJc w:val="left"/>
      <w:pPr>
        <w:ind w:left="7411" w:hanging="360"/>
      </w:pPr>
      <w:rPr>
        <w:rFonts w:ascii="Courier New" w:hAnsi="Courier New" w:cs="Courier New" w:hint="default"/>
      </w:rPr>
    </w:lvl>
    <w:lvl w:ilvl="5" w:tplc="04220005" w:tentative="1">
      <w:start w:val="1"/>
      <w:numFmt w:val="bullet"/>
      <w:lvlText w:val=""/>
      <w:lvlJc w:val="left"/>
      <w:pPr>
        <w:ind w:left="8131" w:hanging="360"/>
      </w:pPr>
      <w:rPr>
        <w:rFonts w:ascii="Wingdings" w:hAnsi="Wingdings" w:hint="default"/>
      </w:rPr>
    </w:lvl>
    <w:lvl w:ilvl="6" w:tplc="04220001" w:tentative="1">
      <w:start w:val="1"/>
      <w:numFmt w:val="bullet"/>
      <w:lvlText w:val=""/>
      <w:lvlJc w:val="left"/>
      <w:pPr>
        <w:ind w:left="8851" w:hanging="360"/>
      </w:pPr>
      <w:rPr>
        <w:rFonts w:ascii="Symbol" w:hAnsi="Symbol" w:hint="default"/>
      </w:rPr>
    </w:lvl>
    <w:lvl w:ilvl="7" w:tplc="04220003" w:tentative="1">
      <w:start w:val="1"/>
      <w:numFmt w:val="bullet"/>
      <w:lvlText w:val="o"/>
      <w:lvlJc w:val="left"/>
      <w:pPr>
        <w:ind w:left="9571" w:hanging="360"/>
      </w:pPr>
      <w:rPr>
        <w:rFonts w:ascii="Courier New" w:hAnsi="Courier New" w:cs="Courier New" w:hint="default"/>
      </w:rPr>
    </w:lvl>
    <w:lvl w:ilvl="8" w:tplc="04220005" w:tentative="1">
      <w:start w:val="1"/>
      <w:numFmt w:val="bullet"/>
      <w:lvlText w:val=""/>
      <w:lvlJc w:val="left"/>
      <w:pPr>
        <w:ind w:left="10291" w:hanging="360"/>
      </w:pPr>
      <w:rPr>
        <w:rFonts w:ascii="Wingdings" w:hAnsi="Wingdings" w:hint="default"/>
      </w:rPr>
    </w:lvl>
  </w:abstractNum>
  <w:abstractNum w:abstractNumId="9" w15:restartNumberingAfterBreak="0">
    <w:nsid w:val="27256386"/>
    <w:multiLevelType w:val="hybridMultilevel"/>
    <w:tmpl w:val="9B12AE5C"/>
    <w:lvl w:ilvl="0" w:tplc="04220001">
      <w:start w:val="1"/>
      <w:numFmt w:val="bullet"/>
      <w:lvlText w:val=""/>
      <w:lvlJc w:val="left"/>
      <w:pPr>
        <w:ind w:left="2925" w:hanging="360"/>
      </w:pPr>
      <w:rPr>
        <w:rFonts w:ascii="Symbol" w:hAnsi="Symbol" w:hint="default"/>
      </w:rPr>
    </w:lvl>
    <w:lvl w:ilvl="1" w:tplc="04220003" w:tentative="1">
      <w:start w:val="1"/>
      <w:numFmt w:val="bullet"/>
      <w:lvlText w:val="o"/>
      <w:lvlJc w:val="left"/>
      <w:pPr>
        <w:ind w:left="3645" w:hanging="360"/>
      </w:pPr>
      <w:rPr>
        <w:rFonts w:ascii="Courier New" w:hAnsi="Courier New" w:cs="Courier New" w:hint="default"/>
      </w:rPr>
    </w:lvl>
    <w:lvl w:ilvl="2" w:tplc="04220005" w:tentative="1">
      <w:start w:val="1"/>
      <w:numFmt w:val="bullet"/>
      <w:lvlText w:val=""/>
      <w:lvlJc w:val="left"/>
      <w:pPr>
        <w:ind w:left="4365" w:hanging="360"/>
      </w:pPr>
      <w:rPr>
        <w:rFonts w:ascii="Wingdings" w:hAnsi="Wingdings" w:hint="default"/>
      </w:rPr>
    </w:lvl>
    <w:lvl w:ilvl="3" w:tplc="04220001" w:tentative="1">
      <w:start w:val="1"/>
      <w:numFmt w:val="bullet"/>
      <w:lvlText w:val=""/>
      <w:lvlJc w:val="left"/>
      <w:pPr>
        <w:ind w:left="5085" w:hanging="360"/>
      </w:pPr>
      <w:rPr>
        <w:rFonts w:ascii="Symbol" w:hAnsi="Symbol" w:hint="default"/>
      </w:rPr>
    </w:lvl>
    <w:lvl w:ilvl="4" w:tplc="04220003" w:tentative="1">
      <w:start w:val="1"/>
      <w:numFmt w:val="bullet"/>
      <w:lvlText w:val="o"/>
      <w:lvlJc w:val="left"/>
      <w:pPr>
        <w:ind w:left="5805" w:hanging="360"/>
      </w:pPr>
      <w:rPr>
        <w:rFonts w:ascii="Courier New" w:hAnsi="Courier New" w:cs="Courier New" w:hint="default"/>
      </w:rPr>
    </w:lvl>
    <w:lvl w:ilvl="5" w:tplc="04220005" w:tentative="1">
      <w:start w:val="1"/>
      <w:numFmt w:val="bullet"/>
      <w:lvlText w:val=""/>
      <w:lvlJc w:val="left"/>
      <w:pPr>
        <w:ind w:left="6525" w:hanging="360"/>
      </w:pPr>
      <w:rPr>
        <w:rFonts w:ascii="Wingdings" w:hAnsi="Wingdings" w:hint="default"/>
      </w:rPr>
    </w:lvl>
    <w:lvl w:ilvl="6" w:tplc="04220001" w:tentative="1">
      <w:start w:val="1"/>
      <w:numFmt w:val="bullet"/>
      <w:lvlText w:val=""/>
      <w:lvlJc w:val="left"/>
      <w:pPr>
        <w:ind w:left="7245" w:hanging="360"/>
      </w:pPr>
      <w:rPr>
        <w:rFonts w:ascii="Symbol" w:hAnsi="Symbol" w:hint="default"/>
      </w:rPr>
    </w:lvl>
    <w:lvl w:ilvl="7" w:tplc="04220003" w:tentative="1">
      <w:start w:val="1"/>
      <w:numFmt w:val="bullet"/>
      <w:lvlText w:val="o"/>
      <w:lvlJc w:val="left"/>
      <w:pPr>
        <w:ind w:left="7965" w:hanging="360"/>
      </w:pPr>
      <w:rPr>
        <w:rFonts w:ascii="Courier New" w:hAnsi="Courier New" w:cs="Courier New" w:hint="default"/>
      </w:rPr>
    </w:lvl>
    <w:lvl w:ilvl="8" w:tplc="04220005" w:tentative="1">
      <w:start w:val="1"/>
      <w:numFmt w:val="bullet"/>
      <w:lvlText w:val=""/>
      <w:lvlJc w:val="left"/>
      <w:pPr>
        <w:ind w:left="8685" w:hanging="360"/>
      </w:pPr>
      <w:rPr>
        <w:rFonts w:ascii="Wingdings" w:hAnsi="Wingdings" w:hint="default"/>
      </w:rPr>
    </w:lvl>
  </w:abstractNum>
  <w:abstractNum w:abstractNumId="10" w15:restartNumberingAfterBreak="0">
    <w:nsid w:val="2B7E2968"/>
    <w:multiLevelType w:val="hybridMultilevel"/>
    <w:tmpl w:val="89063D8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B8E1A21"/>
    <w:multiLevelType w:val="hybridMultilevel"/>
    <w:tmpl w:val="8E002E2C"/>
    <w:lvl w:ilvl="0" w:tplc="34063528">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2C516BCB"/>
    <w:multiLevelType w:val="hybridMultilevel"/>
    <w:tmpl w:val="416E63DE"/>
    <w:lvl w:ilvl="0" w:tplc="04220001">
      <w:start w:val="1"/>
      <w:numFmt w:val="bullet"/>
      <w:lvlText w:val=""/>
      <w:lvlJc w:val="left"/>
      <w:pPr>
        <w:ind w:left="2421" w:hanging="360"/>
      </w:pPr>
      <w:rPr>
        <w:rFonts w:ascii="Symbol" w:hAnsi="Symbol" w:hint="default"/>
      </w:rPr>
    </w:lvl>
    <w:lvl w:ilvl="1" w:tplc="04220003" w:tentative="1">
      <w:start w:val="1"/>
      <w:numFmt w:val="bullet"/>
      <w:lvlText w:val="o"/>
      <w:lvlJc w:val="left"/>
      <w:pPr>
        <w:ind w:left="3141" w:hanging="360"/>
      </w:pPr>
      <w:rPr>
        <w:rFonts w:ascii="Courier New" w:hAnsi="Courier New" w:cs="Courier New" w:hint="default"/>
      </w:rPr>
    </w:lvl>
    <w:lvl w:ilvl="2" w:tplc="04220005" w:tentative="1">
      <w:start w:val="1"/>
      <w:numFmt w:val="bullet"/>
      <w:lvlText w:val=""/>
      <w:lvlJc w:val="left"/>
      <w:pPr>
        <w:ind w:left="3861" w:hanging="360"/>
      </w:pPr>
      <w:rPr>
        <w:rFonts w:ascii="Wingdings" w:hAnsi="Wingdings" w:hint="default"/>
      </w:rPr>
    </w:lvl>
    <w:lvl w:ilvl="3" w:tplc="04220001" w:tentative="1">
      <w:start w:val="1"/>
      <w:numFmt w:val="bullet"/>
      <w:lvlText w:val=""/>
      <w:lvlJc w:val="left"/>
      <w:pPr>
        <w:ind w:left="4581" w:hanging="360"/>
      </w:pPr>
      <w:rPr>
        <w:rFonts w:ascii="Symbol" w:hAnsi="Symbol" w:hint="default"/>
      </w:rPr>
    </w:lvl>
    <w:lvl w:ilvl="4" w:tplc="04220003" w:tentative="1">
      <w:start w:val="1"/>
      <w:numFmt w:val="bullet"/>
      <w:lvlText w:val="o"/>
      <w:lvlJc w:val="left"/>
      <w:pPr>
        <w:ind w:left="5301" w:hanging="360"/>
      </w:pPr>
      <w:rPr>
        <w:rFonts w:ascii="Courier New" w:hAnsi="Courier New" w:cs="Courier New" w:hint="default"/>
      </w:rPr>
    </w:lvl>
    <w:lvl w:ilvl="5" w:tplc="04220005" w:tentative="1">
      <w:start w:val="1"/>
      <w:numFmt w:val="bullet"/>
      <w:lvlText w:val=""/>
      <w:lvlJc w:val="left"/>
      <w:pPr>
        <w:ind w:left="6021" w:hanging="360"/>
      </w:pPr>
      <w:rPr>
        <w:rFonts w:ascii="Wingdings" w:hAnsi="Wingdings" w:hint="default"/>
      </w:rPr>
    </w:lvl>
    <w:lvl w:ilvl="6" w:tplc="04220001" w:tentative="1">
      <w:start w:val="1"/>
      <w:numFmt w:val="bullet"/>
      <w:lvlText w:val=""/>
      <w:lvlJc w:val="left"/>
      <w:pPr>
        <w:ind w:left="6741" w:hanging="360"/>
      </w:pPr>
      <w:rPr>
        <w:rFonts w:ascii="Symbol" w:hAnsi="Symbol" w:hint="default"/>
      </w:rPr>
    </w:lvl>
    <w:lvl w:ilvl="7" w:tplc="04220003" w:tentative="1">
      <w:start w:val="1"/>
      <w:numFmt w:val="bullet"/>
      <w:lvlText w:val="o"/>
      <w:lvlJc w:val="left"/>
      <w:pPr>
        <w:ind w:left="7461" w:hanging="360"/>
      </w:pPr>
      <w:rPr>
        <w:rFonts w:ascii="Courier New" w:hAnsi="Courier New" w:cs="Courier New" w:hint="default"/>
      </w:rPr>
    </w:lvl>
    <w:lvl w:ilvl="8" w:tplc="04220005" w:tentative="1">
      <w:start w:val="1"/>
      <w:numFmt w:val="bullet"/>
      <w:lvlText w:val=""/>
      <w:lvlJc w:val="left"/>
      <w:pPr>
        <w:ind w:left="8181" w:hanging="360"/>
      </w:pPr>
      <w:rPr>
        <w:rFonts w:ascii="Wingdings" w:hAnsi="Wingdings" w:hint="default"/>
      </w:rPr>
    </w:lvl>
  </w:abstractNum>
  <w:abstractNum w:abstractNumId="13" w15:restartNumberingAfterBreak="0">
    <w:nsid w:val="37D240EC"/>
    <w:multiLevelType w:val="hybridMultilevel"/>
    <w:tmpl w:val="C180F6B2"/>
    <w:lvl w:ilvl="0" w:tplc="04220001">
      <w:start w:val="1"/>
      <w:numFmt w:val="bullet"/>
      <w:lvlText w:val=""/>
      <w:lvlJc w:val="left"/>
      <w:pPr>
        <w:ind w:left="1996" w:hanging="360"/>
      </w:pPr>
      <w:rPr>
        <w:rFonts w:ascii="Symbol" w:hAnsi="Symbol" w:hint="default"/>
      </w:rPr>
    </w:lvl>
    <w:lvl w:ilvl="1" w:tplc="04220003" w:tentative="1">
      <w:start w:val="1"/>
      <w:numFmt w:val="bullet"/>
      <w:lvlText w:val="o"/>
      <w:lvlJc w:val="left"/>
      <w:pPr>
        <w:ind w:left="2716" w:hanging="360"/>
      </w:pPr>
      <w:rPr>
        <w:rFonts w:ascii="Courier New" w:hAnsi="Courier New" w:cs="Courier New" w:hint="default"/>
      </w:rPr>
    </w:lvl>
    <w:lvl w:ilvl="2" w:tplc="04220005" w:tentative="1">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cs="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cs="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14" w15:restartNumberingAfterBreak="0">
    <w:nsid w:val="3A256E6A"/>
    <w:multiLevelType w:val="hybridMultilevel"/>
    <w:tmpl w:val="FD206A76"/>
    <w:lvl w:ilvl="0" w:tplc="6626596C">
      <w:start w:val="1"/>
      <w:numFmt w:val="decimal"/>
      <w:lvlText w:val="%1)"/>
      <w:lvlJc w:val="left"/>
      <w:pPr>
        <w:ind w:left="1636" w:hanging="360"/>
      </w:pPr>
      <w:rPr>
        <w:rFonts w:hint="default"/>
      </w:rPr>
    </w:lvl>
    <w:lvl w:ilvl="1" w:tplc="9564AE26">
      <w:numFmt w:val="bullet"/>
      <w:lvlText w:val="•"/>
      <w:lvlJc w:val="left"/>
      <w:pPr>
        <w:ind w:left="2356" w:hanging="360"/>
      </w:pPr>
      <w:rPr>
        <w:rFonts w:ascii="Times New Roman" w:eastAsia="Times New Roman" w:hAnsi="Times New Roman" w:cs="Times New Roman" w:hint="default"/>
      </w:r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abstractNum w:abstractNumId="15" w15:restartNumberingAfterBreak="0">
    <w:nsid w:val="3FE86F7A"/>
    <w:multiLevelType w:val="hybridMultilevel"/>
    <w:tmpl w:val="F53CA53E"/>
    <w:lvl w:ilvl="0" w:tplc="04220001">
      <w:start w:val="1"/>
      <w:numFmt w:val="bullet"/>
      <w:lvlText w:val=""/>
      <w:lvlJc w:val="left"/>
      <w:pPr>
        <w:ind w:left="2138" w:hanging="360"/>
      </w:pPr>
      <w:rPr>
        <w:rFonts w:ascii="Symbol" w:hAnsi="Symbol" w:hint="default"/>
      </w:rPr>
    </w:lvl>
    <w:lvl w:ilvl="1" w:tplc="04220003" w:tentative="1">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16" w15:restartNumberingAfterBreak="0">
    <w:nsid w:val="416916B3"/>
    <w:multiLevelType w:val="hybridMultilevel"/>
    <w:tmpl w:val="59DCD3C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B6A00"/>
    <w:multiLevelType w:val="hybridMultilevel"/>
    <w:tmpl w:val="468017A0"/>
    <w:lvl w:ilvl="0" w:tplc="33A0EB8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8" w15:restartNumberingAfterBreak="0">
    <w:nsid w:val="48D95F49"/>
    <w:multiLevelType w:val="hybridMultilevel"/>
    <w:tmpl w:val="57E2DD7E"/>
    <w:lvl w:ilvl="0" w:tplc="9564AE26">
      <w:numFmt w:val="bullet"/>
      <w:lvlText w:val="•"/>
      <w:lvlJc w:val="left"/>
      <w:pPr>
        <w:ind w:left="2912" w:hanging="360"/>
      </w:pPr>
      <w:rPr>
        <w:rFonts w:ascii="Times New Roman" w:eastAsia="Times New Roman" w:hAnsi="Times New Roman" w:cs="Times New Roman" w:hint="default"/>
      </w:rPr>
    </w:lvl>
    <w:lvl w:ilvl="1" w:tplc="04220003" w:tentative="1">
      <w:start w:val="1"/>
      <w:numFmt w:val="bullet"/>
      <w:lvlText w:val="o"/>
      <w:lvlJc w:val="left"/>
      <w:pPr>
        <w:ind w:left="2716" w:hanging="360"/>
      </w:pPr>
      <w:rPr>
        <w:rFonts w:ascii="Courier New" w:hAnsi="Courier New" w:cs="Courier New" w:hint="default"/>
      </w:rPr>
    </w:lvl>
    <w:lvl w:ilvl="2" w:tplc="04220005" w:tentative="1">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cs="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cs="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19" w15:restartNumberingAfterBreak="0">
    <w:nsid w:val="49737F35"/>
    <w:multiLevelType w:val="hybridMultilevel"/>
    <w:tmpl w:val="5C164C6A"/>
    <w:lvl w:ilvl="0" w:tplc="9564AE26">
      <w:numFmt w:val="bullet"/>
      <w:lvlText w:val="•"/>
      <w:lvlJc w:val="left"/>
      <w:pPr>
        <w:ind w:left="1636" w:hanging="360"/>
      </w:pPr>
      <w:rPr>
        <w:rFonts w:ascii="Times New Roman" w:eastAsia="Times New Roman" w:hAnsi="Times New Roman" w:cs="Times New Roman" w:hint="default"/>
      </w:rPr>
    </w:lvl>
    <w:lvl w:ilvl="1" w:tplc="04220003" w:tentative="1">
      <w:start w:val="1"/>
      <w:numFmt w:val="bullet"/>
      <w:lvlText w:val="o"/>
      <w:lvlJc w:val="left"/>
      <w:pPr>
        <w:ind w:left="2356" w:hanging="360"/>
      </w:pPr>
      <w:rPr>
        <w:rFonts w:ascii="Courier New" w:hAnsi="Courier New" w:cs="Courier New" w:hint="default"/>
      </w:rPr>
    </w:lvl>
    <w:lvl w:ilvl="2" w:tplc="04220005" w:tentative="1">
      <w:start w:val="1"/>
      <w:numFmt w:val="bullet"/>
      <w:lvlText w:val=""/>
      <w:lvlJc w:val="left"/>
      <w:pPr>
        <w:ind w:left="3076" w:hanging="360"/>
      </w:pPr>
      <w:rPr>
        <w:rFonts w:ascii="Wingdings" w:hAnsi="Wingdings" w:hint="default"/>
      </w:rPr>
    </w:lvl>
    <w:lvl w:ilvl="3" w:tplc="04220001" w:tentative="1">
      <w:start w:val="1"/>
      <w:numFmt w:val="bullet"/>
      <w:lvlText w:val=""/>
      <w:lvlJc w:val="left"/>
      <w:pPr>
        <w:ind w:left="3796" w:hanging="360"/>
      </w:pPr>
      <w:rPr>
        <w:rFonts w:ascii="Symbol" w:hAnsi="Symbol" w:hint="default"/>
      </w:rPr>
    </w:lvl>
    <w:lvl w:ilvl="4" w:tplc="04220003" w:tentative="1">
      <w:start w:val="1"/>
      <w:numFmt w:val="bullet"/>
      <w:lvlText w:val="o"/>
      <w:lvlJc w:val="left"/>
      <w:pPr>
        <w:ind w:left="4516" w:hanging="360"/>
      </w:pPr>
      <w:rPr>
        <w:rFonts w:ascii="Courier New" w:hAnsi="Courier New" w:cs="Courier New" w:hint="default"/>
      </w:rPr>
    </w:lvl>
    <w:lvl w:ilvl="5" w:tplc="04220005" w:tentative="1">
      <w:start w:val="1"/>
      <w:numFmt w:val="bullet"/>
      <w:lvlText w:val=""/>
      <w:lvlJc w:val="left"/>
      <w:pPr>
        <w:ind w:left="5236" w:hanging="360"/>
      </w:pPr>
      <w:rPr>
        <w:rFonts w:ascii="Wingdings" w:hAnsi="Wingdings" w:hint="default"/>
      </w:rPr>
    </w:lvl>
    <w:lvl w:ilvl="6" w:tplc="04220001" w:tentative="1">
      <w:start w:val="1"/>
      <w:numFmt w:val="bullet"/>
      <w:lvlText w:val=""/>
      <w:lvlJc w:val="left"/>
      <w:pPr>
        <w:ind w:left="5956" w:hanging="360"/>
      </w:pPr>
      <w:rPr>
        <w:rFonts w:ascii="Symbol" w:hAnsi="Symbol" w:hint="default"/>
      </w:rPr>
    </w:lvl>
    <w:lvl w:ilvl="7" w:tplc="04220003" w:tentative="1">
      <w:start w:val="1"/>
      <w:numFmt w:val="bullet"/>
      <w:lvlText w:val="o"/>
      <w:lvlJc w:val="left"/>
      <w:pPr>
        <w:ind w:left="6676" w:hanging="360"/>
      </w:pPr>
      <w:rPr>
        <w:rFonts w:ascii="Courier New" w:hAnsi="Courier New" w:cs="Courier New" w:hint="default"/>
      </w:rPr>
    </w:lvl>
    <w:lvl w:ilvl="8" w:tplc="04220005" w:tentative="1">
      <w:start w:val="1"/>
      <w:numFmt w:val="bullet"/>
      <w:lvlText w:val=""/>
      <w:lvlJc w:val="left"/>
      <w:pPr>
        <w:ind w:left="7396" w:hanging="360"/>
      </w:pPr>
      <w:rPr>
        <w:rFonts w:ascii="Wingdings" w:hAnsi="Wingdings" w:hint="default"/>
      </w:rPr>
    </w:lvl>
  </w:abstractNum>
  <w:abstractNum w:abstractNumId="20" w15:restartNumberingAfterBreak="0">
    <w:nsid w:val="4A65540D"/>
    <w:multiLevelType w:val="hybridMultilevel"/>
    <w:tmpl w:val="99F26B52"/>
    <w:lvl w:ilvl="0" w:tplc="2AF8F1A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A8220AC"/>
    <w:multiLevelType w:val="hybridMultilevel"/>
    <w:tmpl w:val="31341F06"/>
    <w:lvl w:ilvl="0" w:tplc="CCF6A2A6">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22" w15:restartNumberingAfterBreak="0">
    <w:nsid w:val="4B071D6B"/>
    <w:multiLevelType w:val="hybridMultilevel"/>
    <w:tmpl w:val="095EBFC8"/>
    <w:lvl w:ilvl="0" w:tplc="6626596C">
      <w:start w:val="1"/>
      <w:numFmt w:val="decimal"/>
      <w:lvlText w:val="%1)"/>
      <w:lvlJc w:val="left"/>
      <w:pPr>
        <w:ind w:left="1636" w:hanging="360"/>
      </w:pPr>
      <w:rPr>
        <w:rFonts w:hint="default"/>
      </w:rPr>
    </w:lvl>
    <w:lvl w:ilvl="1" w:tplc="04220019">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abstractNum w:abstractNumId="23" w15:restartNumberingAfterBreak="0">
    <w:nsid w:val="4C02355C"/>
    <w:multiLevelType w:val="hybridMultilevel"/>
    <w:tmpl w:val="44B2D406"/>
    <w:lvl w:ilvl="0" w:tplc="716CC962">
      <w:start w:val="23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D0A3F1F"/>
    <w:multiLevelType w:val="hybridMultilevel"/>
    <w:tmpl w:val="9D7AFE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D90506C"/>
    <w:multiLevelType w:val="hybridMultilevel"/>
    <w:tmpl w:val="63B0C3D4"/>
    <w:lvl w:ilvl="0" w:tplc="84760E2E">
      <w:start w:val="1"/>
      <w:numFmt w:val="decimal"/>
      <w:lvlText w:val="%1)"/>
      <w:lvlJc w:val="left"/>
      <w:pPr>
        <w:ind w:left="1778" w:hanging="360"/>
      </w:pPr>
      <w:rPr>
        <w:rFonts w:hint="default"/>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26" w15:restartNumberingAfterBreak="0">
    <w:nsid w:val="4DFB5ECA"/>
    <w:multiLevelType w:val="hybridMultilevel"/>
    <w:tmpl w:val="1D70A588"/>
    <w:lvl w:ilvl="0" w:tplc="E11A1C1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7" w15:restartNumberingAfterBreak="0">
    <w:nsid w:val="4F040AA4"/>
    <w:multiLevelType w:val="hybridMultilevel"/>
    <w:tmpl w:val="FEA2245C"/>
    <w:lvl w:ilvl="0" w:tplc="764CC946">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F3D102C"/>
    <w:multiLevelType w:val="hybridMultilevel"/>
    <w:tmpl w:val="57E679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19B700D"/>
    <w:multiLevelType w:val="hybridMultilevel"/>
    <w:tmpl w:val="DFEC1106"/>
    <w:lvl w:ilvl="0" w:tplc="6CCE7414">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2D20788"/>
    <w:multiLevelType w:val="hybridMultilevel"/>
    <w:tmpl w:val="768421BC"/>
    <w:lvl w:ilvl="0" w:tplc="FEF6D2C6">
      <w:start w:val="1"/>
      <w:numFmt w:val="bullet"/>
      <w:lvlText w:val="-"/>
      <w:lvlJc w:val="left"/>
      <w:pPr>
        <w:ind w:left="1184" w:hanging="360"/>
      </w:pPr>
      <w:rPr>
        <w:rFonts w:ascii="Times New Roman" w:eastAsia="Times New Roman" w:hAnsi="Times New Roman" w:cs="Times New Roman" w:hint="default"/>
      </w:rPr>
    </w:lvl>
    <w:lvl w:ilvl="1" w:tplc="04220003" w:tentative="1">
      <w:start w:val="1"/>
      <w:numFmt w:val="bullet"/>
      <w:lvlText w:val="o"/>
      <w:lvlJc w:val="left"/>
      <w:pPr>
        <w:ind w:left="1904" w:hanging="360"/>
      </w:pPr>
      <w:rPr>
        <w:rFonts w:ascii="Courier New" w:hAnsi="Courier New" w:cs="Courier New" w:hint="default"/>
      </w:rPr>
    </w:lvl>
    <w:lvl w:ilvl="2" w:tplc="04220005" w:tentative="1">
      <w:start w:val="1"/>
      <w:numFmt w:val="bullet"/>
      <w:lvlText w:val=""/>
      <w:lvlJc w:val="left"/>
      <w:pPr>
        <w:ind w:left="2624" w:hanging="360"/>
      </w:pPr>
      <w:rPr>
        <w:rFonts w:ascii="Wingdings" w:hAnsi="Wingdings" w:hint="default"/>
      </w:rPr>
    </w:lvl>
    <w:lvl w:ilvl="3" w:tplc="04220001" w:tentative="1">
      <w:start w:val="1"/>
      <w:numFmt w:val="bullet"/>
      <w:lvlText w:val=""/>
      <w:lvlJc w:val="left"/>
      <w:pPr>
        <w:ind w:left="3344" w:hanging="360"/>
      </w:pPr>
      <w:rPr>
        <w:rFonts w:ascii="Symbol" w:hAnsi="Symbol" w:hint="default"/>
      </w:rPr>
    </w:lvl>
    <w:lvl w:ilvl="4" w:tplc="04220003" w:tentative="1">
      <w:start w:val="1"/>
      <w:numFmt w:val="bullet"/>
      <w:lvlText w:val="o"/>
      <w:lvlJc w:val="left"/>
      <w:pPr>
        <w:ind w:left="4064" w:hanging="360"/>
      </w:pPr>
      <w:rPr>
        <w:rFonts w:ascii="Courier New" w:hAnsi="Courier New" w:cs="Courier New" w:hint="default"/>
      </w:rPr>
    </w:lvl>
    <w:lvl w:ilvl="5" w:tplc="04220005" w:tentative="1">
      <w:start w:val="1"/>
      <w:numFmt w:val="bullet"/>
      <w:lvlText w:val=""/>
      <w:lvlJc w:val="left"/>
      <w:pPr>
        <w:ind w:left="4784" w:hanging="360"/>
      </w:pPr>
      <w:rPr>
        <w:rFonts w:ascii="Wingdings" w:hAnsi="Wingdings" w:hint="default"/>
      </w:rPr>
    </w:lvl>
    <w:lvl w:ilvl="6" w:tplc="04220001" w:tentative="1">
      <w:start w:val="1"/>
      <w:numFmt w:val="bullet"/>
      <w:lvlText w:val=""/>
      <w:lvlJc w:val="left"/>
      <w:pPr>
        <w:ind w:left="5504" w:hanging="360"/>
      </w:pPr>
      <w:rPr>
        <w:rFonts w:ascii="Symbol" w:hAnsi="Symbol" w:hint="default"/>
      </w:rPr>
    </w:lvl>
    <w:lvl w:ilvl="7" w:tplc="04220003" w:tentative="1">
      <w:start w:val="1"/>
      <w:numFmt w:val="bullet"/>
      <w:lvlText w:val="o"/>
      <w:lvlJc w:val="left"/>
      <w:pPr>
        <w:ind w:left="6224" w:hanging="360"/>
      </w:pPr>
      <w:rPr>
        <w:rFonts w:ascii="Courier New" w:hAnsi="Courier New" w:cs="Courier New" w:hint="default"/>
      </w:rPr>
    </w:lvl>
    <w:lvl w:ilvl="8" w:tplc="04220005" w:tentative="1">
      <w:start w:val="1"/>
      <w:numFmt w:val="bullet"/>
      <w:lvlText w:val=""/>
      <w:lvlJc w:val="left"/>
      <w:pPr>
        <w:ind w:left="6944" w:hanging="360"/>
      </w:pPr>
      <w:rPr>
        <w:rFonts w:ascii="Wingdings" w:hAnsi="Wingdings" w:hint="default"/>
      </w:rPr>
    </w:lvl>
  </w:abstractNum>
  <w:abstractNum w:abstractNumId="31" w15:restartNumberingAfterBreak="0">
    <w:nsid w:val="550E4718"/>
    <w:multiLevelType w:val="hybridMultilevel"/>
    <w:tmpl w:val="35345D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53D465D"/>
    <w:multiLevelType w:val="hybridMultilevel"/>
    <w:tmpl w:val="5A2267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A0D6507"/>
    <w:multiLevelType w:val="hybridMultilevel"/>
    <w:tmpl w:val="D8D28FB8"/>
    <w:lvl w:ilvl="0" w:tplc="F6968588">
      <w:start w:val="1"/>
      <w:numFmt w:val="decimal"/>
      <w:lvlText w:val="%1."/>
      <w:lvlJc w:val="left"/>
      <w:pPr>
        <w:ind w:left="1069" w:hanging="360"/>
      </w:pPr>
      <w:rPr>
        <w:rFonts w:cs="Times New Roman" w:hint="default"/>
        <w:b/>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5AC92A1E"/>
    <w:multiLevelType w:val="hybridMultilevel"/>
    <w:tmpl w:val="FF62EE9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15:restartNumberingAfterBreak="0">
    <w:nsid w:val="5B2850BA"/>
    <w:multiLevelType w:val="multilevel"/>
    <w:tmpl w:val="66E86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DFE2F6F"/>
    <w:multiLevelType w:val="hybridMultilevel"/>
    <w:tmpl w:val="98163358"/>
    <w:lvl w:ilvl="0" w:tplc="9564AE26">
      <w:numFmt w:val="bullet"/>
      <w:lvlText w:val="•"/>
      <w:lvlJc w:val="left"/>
      <w:pPr>
        <w:ind w:left="1636" w:hanging="360"/>
      </w:pPr>
      <w:rPr>
        <w:rFonts w:ascii="Times New Roman" w:eastAsia="Times New Roman" w:hAnsi="Times New Roman" w:cs="Times New Roman" w:hint="default"/>
      </w:rPr>
    </w:lvl>
    <w:lvl w:ilvl="1" w:tplc="04220003" w:tentative="1">
      <w:start w:val="1"/>
      <w:numFmt w:val="bullet"/>
      <w:lvlText w:val="o"/>
      <w:lvlJc w:val="left"/>
      <w:pPr>
        <w:ind w:left="2356" w:hanging="360"/>
      </w:pPr>
      <w:rPr>
        <w:rFonts w:ascii="Courier New" w:hAnsi="Courier New" w:cs="Courier New" w:hint="default"/>
      </w:rPr>
    </w:lvl>
    <w:lvl w:ilvl="2" w:tplc="04220005" w:tentative="1">
      <w:start w:val="1"/>
      <w:numFmt w:val="bullet"/>
      <w:lvlText w:val=""/>
      <w:lvlJc w:val="left"/>
      <w:pPr>
        <w:ind w:left="3076" w:hanging="360"/>
      </w:pPr>
      <w:rPr>
        <w:rFonts w:ascii="Wingdings" w:hAnsi="Wingdings" w:hint="default"/>
      </w:rPr>
    </w:lvl>
    <w:lvl w:ilvl="3" w:tplc="04220001" w:tentative="1">
      <w:start w:val="1"/>
      <w:numFmt w:val="bullet"/>
      <w:lvlText w:val=""/>
      <w:lvlJc w:val="left"/>
      <w:pPr>
        <w:ind w:left="3796" w:hanging="360"/>
      </w:pPr>
      <w:rPr>
        <w:rFonts w:ascii="Symbol" w:hAnsi="Symbol" w:hint="default"/>
      </w:rPr>
    </w:lvl>
    <w:lvl w:ilvl="4" w:tplc="04220003" w:tentative="1">
      <w:start w:val="1"/>
      <w:numFmt w:val="bullet"/>
      <w:lvlText w:val="o"/>
      <w:lvlJc w:val="left"/>
      <w:pPr>
        <w:ind w:left="4516" w:hanging="360"/>
      </w:pPr>
      <w:rPr>
        <w:rFonts w:ascii="Courier New" w:hAnsi="Courier New" w:cs="Courier New" w:hint="default"/>
      </w:rPr>
    </w:lvl>
    <w:lvl w:ilvl="5" w:tplc="04220005" w:tentative="1">
      <w:start w:val="1"/>
      <w:numFmt w:val="bullet"/>
      <w:lvlText w:val=""/>
      <w:lvlJc w:val="left"/>
      <w:pPr>
        <w:ind w:left="5236" w:hanging="360"/>
      </w:pPr>
      <w:rPr>
        <w:rFonts w:ascii="Wingdings" w:hAnsi="Wingdings" w:hint="default"/>
      </w:rPr>
    </w:lvl>
    <w:lvl w:ilvl="6" w:tplc="04220001" w:tentative="1">
      <w:start w:val="1"/>
      <w:numFmt w:val="bullet"/>
      <w:lvlText w:val=""/>
      <w:lvlJc w:val="left"/>
      <w:pPr>
        <w:ind w:left="5956" w:hanging="360"/>
      </w:pPr>
      <w:rPr>
        <w:rFonts w:ascii="Symbol" w:hAnsi="Symbol" w:hint="default"/>
      </w:rPr>
    </w:lvl>
    <w:lvl w:ilvl="7" w:tplc="04220003" w:tentative="1">
      <w:start w:val="1"/>
      <w:numFmt w:val="bullet"/>
      <w:lvlText w:val="o"/>
      <w:lvlJc w:val="left"/>
      <w:pPr>
        <w:ind w:left="6676" w:hanging="360"/>
      </w:pPr>
      <w:rPr>
        <w:rFonts w:ascii="Courier New" w:hAnsi="Courier New" w:cs="Courier New" w:hint="default"/>
      </w:rPr>
    </w:lvl>
    <w:lvl w:ilvl="8" w:tplc="04220005" w:tentative="1">
      <w:start w:val="1"/>
      <w:numFmt w:val="bullet"/>
      <w:lvlText w:val=""/>
      <w:lvlJc w:val="left"/>
      <w:pPr>
        <w:ind w:left="7396" w:hanging="360"/>
      </w:pPr>
      <w:rPr>
        <w:rFonts w:ascii="Wingdings" w:hAnsi="Wingdings" w:hint="default"/>
      </w:rPr>
    </w:lvl>
  </w:abstractNum>
  <w:abstractNum w:abstractNumId="37" w15:restartNumberingAfterBreak="0">
    <w:nsid w:val="5E7D31BC"/>
    <w:multiLevelType w:val="hybridMultilevel"/>
    <w:tmpl w:val="9DF08DC4"/>
    <w:lvl w:ilvl="0" w:tplc="4A22674E">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8" w15:restartNumberingAfterBreak="0">
    <w:nsid w:val="60EC0ACD"/>
    <w:multiLevelType w:val="hybridMultilevel"/>
    <w:tmpl w:val="0C965692"/>
    <w:lvl w:ilvl="0" w:tplc="04220001">
      <w:start w:val="1"/>
      <w:numFmt w:val="bullet"/>
      <w:lvlText w:val=""/>
      <w:lvlJc w:val="left"/>
      <w:pPr>
        <w:ind w:left="1996" w:hanging="360"/>
      </w:pPr>
      <w:rPr>
        <w:rFonts w:ascii="Symbol" w:hAnsi="Symbol" w:hint="default"/>
      </w:rPr>
    </w:lvl>
    <w:lvl w:ilvl="1" w:tplc="04220003" w:tentative="1">
      <w:start w:val="1"/>
      <w:numFmt w:val="bullet"/>
      <w:lvlText w:val="o"/>
      <w:lvlJc w:val="left"/>
      <w:pPr>
        <w:ind w:left="2716" w:hanging="360"/>
      </w:pPr>
      <w:rPr>
        <w:rFonts w:ascii="Courier New" w:hAnsi="Courier New" w:cs="Courier New" w:hint="default"/>
      </w:rPr>
    </w:lvl>
    <w:lvl w:ilvl="2" w:tplc="04220005" w:tentative="1">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cs="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cs="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39" w15:restartNumberingAfterBreak="0">
    <w:nsid w:val="632A0CD6"/>
    <w:multiLevelType w:val="hybridMultilevel"/>
    <w:tmpl w:val="8DC06C64"/>
    <w:lvl w:ilvl="0" w:tplc="D69259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65A23AC1"/>
    <w:multiLevelType w:val="hybridMultilevel"/>
    <w:tmpl w:val="FA901BF6"/>
    <w:lvl w:ilvl="0" w:tplc="0422000F">
      <w:start w:val="1"/>
      <w:numFmt w:val="decimal"/>
      <w:lvlText w:val="%1."/>
      <w:lvlJc w:val="left"/>
      <w:pPr>
        <w:ind w:left="1494" w:hanging="360"/>
      </w:pPr>
      <w:rPr>
        <w:rFonts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41" w15:restartNumberingAfterBreak="0">
    <w:nsid w:val="665A5AF4"/>
    <w:multiLevelType w:val="hybridMultilevel"/>
    <w:tmpl w:val="08AE7B7A"/>
    <w:lvl w:ilvl="0" w:tplc="04220001">
      <w:start w:val="1"/>
      <w:numFmt w:val="bullet"/>
      <w:lvlText w:val=""/>
      <w:lvlJc w:val="left"/>
      <w:pPr>
        <w:ind w:left="1996" w:hanging="360"/>
      </w:pPr>
      <w:rPr>
        <w:rFonts w:ascii="Symbol" w:hAnsi="Symbol" w:hint="default"/>
      </w:rPr>
    </w:lvl>
    <w:lvl w:ilvl="1" w:tplc="04220003" w:tentative="1">
      <w:start w:val="1"/>
      <w:numFmt w:val="bullet"/>
      <w:lvlText w:val="o"/>
      <w:lvlJc w:val="left"/>
      <w:pPr>
        <w:ind w:left="2716" w:hanging="360"/>
      </w:pPr>
      <w:rPr>
        <w:rFonts w:ascii="Courier New" w:hAnsi="Courier New" w:cs="Courier New" w:hint="default"/>
      </w:rPr>
    </w:lvl>
    <w:lvl w:ilvl="2" w:tplc="04220005" w:tentative="1">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cs="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cs="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42" w15:restartNumberingAfterBreak="0">
    <w:nsid w:val="6D1343F7"/>
    <w:multiLevelType w:val="hybridMultilevel"/>
    <w:tmpl w:val="414EBF92"/>
    <w:lvl w:ilvl="0" w:tplc="E3943BF2">
      <w:start w:val="2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D2C73B1"/>
    <w:multiLevelType w:val="hybridMultilevel"/>
    <w:tmpl w:val="122EB500"/>
    <w:lvl w:ilvl="0" w:tplc="EDC2BBFA">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6EC36CDC"/>
    <w:multiLevelType w:val="hybridMultilevel"/>
    <w:tmpl w:val="A3EC23BA"/>
    <w:lvl w:ilvl="0" w:tplc="6CCE7414">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6FE4E72"/>
    <w:multiLevelType w:val="hybridMultilevel"/>
    <w:tmpl w:val="93443D94"/>
    <w:lvl w:ilvl="0" w:tplc="5BFEB190">
      <w:start w:val="1"/>
      <w:numFmt w:val="decimal"/>
      <w:lvlText w:val="%1."/>
      <w:lvlJc w:val="left"/>
      <w:pPr>
        <w:ind w:left="1636" w:hanging="360"/>
      </w:pPr>
      <w:rPr>
        <w:rFonts w:hint="default"/>
      </w:rPr>
    </w:lvl>
    <w:lvl w:ilvl="1" w:tplc="04220019" w:tentative="1">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abstractNum w:abstractNumId="46" w15:restartNumberingAfterBreak="0">
    <w:nsid w:val="7855387F"/>
    <w:multiLevelType w:val="hybridMultilevel"/>
    <w:tmpl w:val="9272AD6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CB3275F"/>
    <w:multiLevelType w:val="hybridMultilevel"/>
    <w:tmpl w:val="3E32805A"/>
    <w:lvl w:ilvl="0" w:tplc="9564AE26">
      <w:numFmt w:val="bullet"/>
      <w:lvlText w:val="•"/>
      <w:lvlJc w:val="left"/>
      <w:pPr>
        <w:ind w:left="1636"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24"/>
  </w:num>
  <w:num w:numId="4">
    <w:abstractNumId w:val="46"/>
  </w:num>
  <w:num w:numId="5">
    <w:abstractNumId w:val="10"/>
  </w:num>
  <w:num w:numId="6">
    <w:abstractNumId w:val="34"/>
  </w:num>
  <w:num w:numId="7">
    <w:abstractNumId w:val="0"/>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9"/>
  </w:num>
  <w:num w:numId="11">
    <w:abstractNumId w:val="26"/>
  </w:num>
  <w:num w:numId="12">
    <w:abstractNumId w:val="43"/>
  </w:num>
  <w:num w:numId="13">
    <w:abstractNumId w:val="37"/>
  </w:num>
  <w:num w:numId="14">
    <w:abstractNumId w:val="1"/>
  </w:num>
  <w:num w:numId="15">
    <w:abstractNumId w:val="4"/>
  </w:num>
  <w:num w:numId="16">
    <w:abstractNumId w:val="23"/>
  </w:num>
  <w:num w:numId="17">
    <w:abstractNumId w:val="42"/>
  </w:num>
  <w:num w:numId="18">
    <w:abstractNumId w:val="5"/>
  </w:num>
  <w:num w:numId="19">
    <w:abstractNumId w:val="9"/>
  </w:num>
  <w:num w:numId="20">
    <w:abstractNumId w:val="22"/>
  </w:num>
  <w:num w:numId="21">
    <w:abstractNumId w:val="13"/>
  </w:num>
  <w:num w:numId="22">
    <w:abstractNumId w:val="19"/>
  </w:num>
  <w:num w:numId="23">
    <w:abstractNumId w:val="18"/>
  </w:num>
  <w:num w:numId="24">
    <w:abstractNumId w:val="36"/>
  </w:num>
  <w:num w:numId="25">
    <w:abstractNumId w:val="47"/>
  </w:num>
  <w:num w:numId="26">
    <w:abstractNumId w:val="14"/>
  </w:num>
  <w:num w:numId="27">
    <w:abstractNumId w:val="41"/>
  </w:num>
  <w:num w:numId="28">
    <w:abstractNumId w:val="7"/>
  </w:num>
  <w:num w:numId="29">
    <w:abstractNumId w:val="35"/>
  </w:num>
  <w:num w:numId="30">
    <w:abstractNumId w:val="45"/>
  </w:num>
  <w:num w:numId="31">
    <w:abstractNumId w:val="31"/>
  </w:num>
  <w:num w:numId="32">
    <w:abstractNumId w:val="38"/>
  </w:num>
  <w:num w:numId="33">
    <w:abstractNumId w:val="12"/>
  </w:num>
  <w:num w:numId="34">
    <w:abstractNumId w:val="28"/>
  </w:num>
  <w:num w:numId="35">
    <w:abstractNumId w:val="8"/>
  </w:num>
  <w:num w:numId="36">
    <w:abstractNumId w:val="44"/>
  </w:num>
  <w:num w:numId="37">
    <w:abstractNumId w:val="3"/>
  </w:num>
  <w:num w:numId="38">
    <w:abstractNumId w:val="29"/>
  </w:num>
  <w:num w:numId="39">
    <w:abstractNumId w:val="2"/>
  </w:num>
  <w:num w:numId="40">
    <w:abstractNumId w:val="17"/>
  </w:num>
  <w:num w:numId="41">
    <w:abstractNumId w:val="30"/>
  </w:num>
  <w:num w:numId="42">
    <w:abstractNumId w:val="15"/>
  </w:num>
  <w:num w:numId="43">
    <w:abstractNumId w:val="25"/>
  </w:num>
  <w:num w:numId="44">
    <w:abstractNumId w:val="21"/>
  </w:num>
  <w:num w:numId="45">
    <w:abstractNumId w:val="40"/>
  </w:num>
  <w:num w:numId="46">
    <w:abstractNumId w:val="20"/>
  </w:num>
  <w:num w:numId="47">
    <w:abstractNumId w:val="32"/>
  </w:num>
  <w:num w:numId="48">
    <w:abstractNumId w:val="33"/>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DA"/>
    <w:rsid w:val="000122F8"/>
    <w:rsid w:val="00016181"/>
    <w:rsid w:val="00021DC3"/>
    <w:rsid w:val="00021F1E"/>
    <w:rsid w:val="0002426B"/>
    <w:rsid w:val="00024E41"/>
    <w:rsid w:val="000270E8"/>
    <w:rsid w:val="000312B3"/>
    <w:rsid w:val="00032875"/>
    <w:rsid w:val="00037281"/>
    <w:rsid w:val="00037986"/>
    <w:rsid w:val="00044017"/>
    <w:rsid w:val="00046C09"/>
    <w:rsid w:val="00052C77"/>
    <w:rsid w:val="00052FCE"/>
    <w:rsid w:val="0005417E"/>
    <w:rsid w:val="00057CAD"/>
    <w:rsid w:val="000700E5"/>
    <w:rsid w:val="00071A7C"/>
    <w:rsid w:val="000758FB"/>
    <w:rsid w:val="00077A12"/>
    <w:rsid w:val="0008017C"/>
    <w:rsid w:val="00080FC8"/>
    <w:rsid w:val="00090E6E"/>
    <w:rsid w:val="00097586"/>
    <w:rsid w:val="00097C48"/>
    <w:rsid w:val="000A3073"/>
    <w:rsid w:val="000A4215"/>
    <w:rsid w:val="000A663C"/>
    <w:rsid w:val="000A7D1A"/>
    <w:rsid w:val="000B2B9D"/>
    <w:rsid w:val="000B3313"/>
    <w:rsid w:val="000B4C0F"/>
    <w:rsid w:val="000B50CA"/>
    <w:rsid w:val="000B53C6"/>
    <w:rsid w:val="000B604F"/>
    <w:rsid w:val="000B760E"/>
    <w:rsid w:val="000C07C7"/>
    <w:rsid w:val="000C160E"/>
    <w:rsid w:val="000D2353"/>
    <w:rsid w:val="000D27B0"/>
    <w:rsid w:val="000D675E"/>
    <w:rsid w:val="000E1F07"/>
    <w:rsid w:val="000E2916"/>
    <w:rsid w:val="000E3E6A"/>
    <w:rsid w:val="000F22E7"/>
    <w:rsid w:val="000F28E0"/>
    <w:rsid w:val="000F42F6"/>
    <w:rsid w:val="000F4A52"/>
    <w:rsid w:val="0010145F"/>
    <w:rsid w:val="00102230"/>
    <w:rsid w:val="0010401D"/>
    <w:rsid w:val="0010749E"/>
    <w:rsid w:val="00111E02"/>
    <w:rsid w:val="00114F16"/>
    <w:rsid w:val="00125647"/>
    <w:rsid w:val="001317DC"/>
    <w:rsid w:val="001317EF"/>
    <w:rsid w:val="0013569F"/>
    <w:rsid w:val="00143EE0"/>
    <w:rsid w:val="00147088"/>
    <w:rsid w:val="00150AA6"/>
    <w:rsid w:val="00151C05"/>
    <w:rsid w:val="00155FB2"/>
    <w:rsid w:val="0015650E"/>
    <w:rsid w:val="00160D82"/>
    <w:rsid w:val="00161D68"/>
    <w:rsid w:val="00161F49"/>
    <w:rsid w:val="001635F7"/>
    <w:rsid w:val="00165FAE"/>
    <w:rsid w:val="00170EBF"/>
    <w:rsid w:val="0017475B"/>
    <w:rsid w:val="0018023F"/>
    <w:rsid w:val="00180FD9"/>
    <w:rsid w:val="001828C0"/>
    <w:rsid w:val="00184172"/>
    <w:rsid w:val="00187EF9"/>
    <w:rsid w:val="00190FF8"/>
    <w:rsid w:val="00193370"/>
    <w:rsid w:val="001B650E"/>
    <w:rsid w:val="001B77A0"/>
    <w:rsid w:val="001C193A"/>
    <w:rsid w:val="001C202D"/>
    <w:rsid w:val="001C29E3"/>
    <w:rsid w:val="001C47E1"/>
    <w:rsid w:val="001C52C3"/>
    <w:rsid w:val="001C5B81"/>
    <w:rsid w:val="001C6FF1"/>
    <w:rsid w:val="001C7FDD"/>
    <w:rsid w:val="001D10E6"/>
    <w:rsid w:val="001D50B7"/>
    <w:rsid w:val="001D607B"/>
    <w:rsid w:val="001D71E1"/>
    <w:rsid w:val="001E4322"/>
    <w:rsid w:val="001F4CFA"/>
    <w:rsid w:val="00201BD4"/>
    <w:rsid w:val="0020227D"/>
    <w:rsid w:val="00203FC6"/>
    <w:rsid w:val="002052C8"/>
    <w:rsid w:val="00206AFB"/>
    <w:rsid w:val="00214845"/>
    <w:rsid w:val="002157E3"/>
    <w:rsid w:val="0022468E"/>
    <w:rsid w:val="00227F97"/>
    <w:rsid w:val="0023461B"/>
    <w:rsid w:val="00234D44"/>
    <w:rsid w:val="00235731"/>
    <w:rsid w:val="00236E16"/>
    <w:rsid w:val="00240444"/>
    <w:rsid w:val="00242119"/>
    <w:rsid w:val="002440B1"/>
    <w:rsid w:val="00244865"/>
    <w:rsid w:val="00246AA7"/>
    <w:rsid w:val="00251DDE"/>
    <w:rsid w:val="002520B7"/>
    <w:rsid w:val="00253A6A"/>
    <w:rsid w:val="002556E9"/>
    <w:rsid w:val="002574F9"/>
    <w:rsid w:val="00266607"/>
    <w:rsid w:val="002667CF"/>
    <w:rsid w:val="00266F5C"/>
    <w:rsid w:val="00273272"/>
    <w:rsid w:val="00276E03"/>
    <w:rsid w:val="00277223"/>
    <w:rsid w:val="00281BF5"/>
    <w:rsid w:val="00283370"/>
    <w:rsid w:val="00284AC7"/>
    <w:rsid w:val="00290204"/>
    <w:rsid w:val="00291C91"/>
    <w:rsid w:val="00296657"/>
    <w:rsid w:val="002969D9"/>
    <w:rsid w:val="00296F9D"/>
    <w:rsid w:val="002A4EE9"/>
    <w:rsid w:val="002A515C"/>
    <w:rsid w:val="002A55CE"/>
    <w:rsid w:val="002B01B9"/>
    <w:rsid w:val="002B049F"/>
    <w:rsid w:val="002B4E09"/>
    <w:rsid w:val="002C089E"/>
    <w:rsid w:val="002C5B83"/>
    <w:rsid w:val="002C7175"/>
    <w:rsid w:val="002D056C"/>
    <w:rsid w:val="002D1049"/>
    <w:rsid w:val="002D1953"/>
    <w:rsid w:val="002D2CD0"/>
    <w:rsid w:val="002D2EDD"/>
    <w:rsid w:val="002D4B18"/>
    <w:rsid w:val="002D7280"/>
    <w:rsid w:val="002E0CEB"/>
    <w:rsid w:val="002E4CCA"/>
    <w:rsid w:val="002F0FAD"/>
    <w:rsid w:val="002F431A"/>
    <w:rsid w:val="002F542C"/>
    <w:rsid w:val="003012C5"/>
    <w:rsid w:val="003066A6"/>
    <w:rsid w:val="003157FD"/>
    <w:rsid w:val="0033004D"/>
    <w:rsid w:val="003307B1"/>
    <w:rsid w:val="00333B33"/>
    <w:rsid w:val="003368C2"/>
    <w:rsid w:val="00340424"/>
    <w:rsid w:val="00352447"/>
    <w:rsid w:val="0035426C"/>
    <w:rsid w:val="00354A54"/>
    <w:rsid w:val="00360E48"/>
    <w:rsid w:val="00362831"/>
    <w:rsid w:val="00364602"/>
    <w:rsid w:val="00365C7E"/>
    <w:rsid w:val="00366765"/>
    <w:rsid w:val="00366B68"/>
    <w:rsid w:val="00366E2E"/>
    <w:rsid w:val="00367B30"/>
    <w:rsid w:val="00374EF5"/>
    <w:rsid w:val="003A1B08"/>
    <w:rsid w:val="003A6077"/>
    <w:rsid w:val="003A795C"/>
    <w:rsid w:val="003B4C7D"/>
    <w:rsid w:val="003C088E"/>
    <w:rsid w:val="003C0EA7"/>
    <w:rsid w:val="003C3261"/>
    <w:rsid w:val="003D29AC"/>
    <w:rsid w:val="003D74AF"/>
    <w:rsid w:val="003E0160"/>
    <w:rsid w:val="003E538E"/>
    <w:rsid w:val="003E6BFB"/>
    <w:rsid w:val="003F0FE3"/>
    <w:rsid w:val="003F1D11"/>
    <w:rsid w:val="003F4F3E"/>
    <w:rsid w:val="003F51E8"/>
    <w:rsid w:val="0040049C"/>
    <w:rsid w:val="00402F6F"/>
    <w:rsid w:val="004039FE"/>
    <w:rsid w:val="0041398B"/>
    <w:rsid w:val="00431664"/>
    <w:rsid w:val="00432540"/>
    <w:rsid w:val="00442A7D"/>
    <w:rsid w:val="004475CA"/>
    <w:rsid w:val="00450A3F"/>
    <w:rsid w:val="004576EA"/>
    <w:rsid w:val="00467CDC"/>
    <w:rsid w:val="00471A63"/>
    <w:rsid w:val="00472ACC"/>
    <w:rsid w:val="00475DCB"/>
    <w:rsid w:val="0048358E"/>
    <w:rsid w:val="00486AA5"/>
    <w:rsid w:val="00490C7B"/>
    <w:rsid w:val="00490FBA"/>
    <w:rsid w:val="0049167D"/>
    <w:rsid w:val="00493151"/>
    <w:rsid w:val="004A0972"/>
    <w:rsid w:val="004B1C87"/>
    <w:rsid w:val="004B420E"/>
    <w:rsid w:val="004B54A9"/>
    <w:rsid w:val="004B670F"/>
    <w:rsid w:val="004C02B1"/>
    <w:rsid w:val="004C1F28"/>
    <w:rsid w:val="004C3FDA"/>
    <w:rsid w:val="004C4266"/>
    <w:rsid w:val="004C6A90"/>
    <w:rsid w:val="004D7511"/>
    <w:rsid w:val="004D7BF2"/>
    <w:rsid w:val="004E0259"/>
    <w:rsid w:val="004E468E"/>
    <w:rsid w:val="004E5C59"/>
    <w:rsid w:val="004E6B1E"/>
    <w:rsid w:val="004F311D"/>
    <w:rsid w:val="004F35D4"/>
    <w:rsid w:val="004F46AD"/>
    <w:rsid w:val="005038A6"/>
    <w:rsid w:val="005058AE"/>
    <w:rsid w:val="00510653"/>
    <w:rsid w:val="00513F69"/>
    <w:rsid w:val="0052260E"/>
    <w:rsid w:val="00523261"/>
    <w:rsid w:val="0053100F"/>
    <w:rsid w:val="005331A9"/>
    <w:rsid w:val="00534831"/>
    <w:rsid w:val="0054421B"/>
    <w:rsid w:val="00546F50"/>
    <w:rsid w:val="00547432"/>
    <w:rsid w:val="00547C33"/>
    <w:rsid w:val="0055520F"/>
    <w:rsid w:val="00556254"/>
    <w:rsid w:val="00565B6B"/>
    <w:rsid w:val="005741C2"/>
    <w:rsid w:val="00575972"/>
    <w:rsid w:val="005767E2"/>
    <w:rsid w:val="00576DCE"/>
    <w:rsid w:val="00580ECF"/>
    <w:rsid w:val="00587946"/>
    <w:rsid w:val="0059250C"/>
    <w:rsid w:val="00593471"/>
    <w:rsid w:val="005957A5"/>
    <w:rsid w:val="005A618A"/>
    <w:rsid w:val="005B4F6E"/>
    <w:rsid w:val="005B5B85"/>
    <w:rsid w:val="005C1180"/>
    <w:rsid w:val="005C6EC1"/>
    <w:rsid w:val="005D0179"/>
    <w:rsid w:val="005D180B"/>
    <w:rsid w:val="005D1D24"/>
    <w:rsid w:val="005D2682"/>
    <w:rsid w:val="005D5C02"/>
    <w:rsid w:val="005E47A3"/>
    <w:rsid w:val="005E622C"/>
    <w:rsid w:val="005F56EC"/>
    <w:rsid w:val="00600E8D"/>
    <w:rsid w:val="00603AD2"/>
    <w:rsid w:val="0060461E"/>
    <w:rsid w:val="00604921"/>
    <w:rsid w:val="006052D1"/>
    <w:rsid w:val="00606A7A"/>
    <w:rsid w:val="00610D2D"/>
    <w:rsid w:val="006144DA"/>
    <w:rsid w:val="006200BD"/>
    <w:rsid w:val="00621AD6"/>
    <w:rsid w:val="00635CED"/>
    <w:rsid w:val="006364F9"/>
    <w:rsid w:val="00640543"/>
    <w:rsid w:val="00640B7F"/>
    <w:rsid w:val="00640FB3"/>
    <w:rsid w:val="0064160A"/>
    <w:rsid w:val="00656A23"/>
    <w:rsid w:val="006574A8"/>
    <w:rsid w:val="00660FC5"/>
    <w:rsid w:val="006613C9"/>
    <w:rsid w:val="00661B45"/>
    <w:rsid w:val="00662523"/>
    <w:rsid w:val="00666AFF"/>
    <w:rsid w:val="00667008"/>
    <w:rsid w:val="00671A2E"/>
    <w:rsid w:val="0067465D"/>
    <w:rsid w:val="006857A0"/>
    <w:rsid w:val="006916F6"/>
    <w:rsid w:val="00692C4F"/>
    <w:rsid w:val="0069761A"/>
    <w:rsid w:val="006A0BFD"/>
    <w:rsid w:val="006A2B67"/>
    <w:rsid w:val="006A3101"/>
    <w:rsid w:val="006A3C98"/>
    <w:rsid w:val="006A5F2E"/>
    <w:rsid w:val="006B5F9C"/>
    <w:rsid w:val="006B6F28"/>
    <w:rsid w:val="006C215F"/>
    <w:rsid w:val="006C229C"/>
    <w:rsid w:val="006C4DFB"/>
    <w:rsid w:val="006C6F24"/>
    <w:rsid w:val="006D0286"/>
    <w:rsid w:val="006D1450"/>
    <w:rsid w:val="006D14F0"/>
    <w:rsid w:val="006D29EB"/>
    <w:rsid w:val="006D4136"/>
    <w:rsid w:val="006E00C1"/>
    <w:rsid w:val="006E0B21"/>
    <w:rsid w:val="006E4AC5"/>
    <w:rsid w:val="006E52BE"/>
    <w:rsid w:val="006E6955"/>
    <w:rsid w:val="006F52D8"/>
    <w:rsid w:val="006F740D"/>
    <w:rsid w:val="006F78F4"/>
    <w:rsid w:val="006F7BE0"/>
    <w:rsid w:val="00701399"/>
    <w:rsid w:val="007028E4"/>
    <w:rsid w:val="00704EDF"/>
    <w:rsid w:val="00705EC4"/>
    <w:rsid w:val="00710A04"/>
    <w:rsid w:val="0071190B"/>
    <w:rsid w:val="00714116"/>
    <w:rsid w:val="00714571"/>
    <w:rsid w:val="0072440F"/>
    <w:rsid w:val="00725C01"/>
    <w:rsid w:val="00730319"/>
    <w:rsid w:val="00733555"/>
    <w:rsid w:val="00735BEA"/>
    <w:rsid w:val="00737660"/>
    <w:rsid w:val="00737B3E"/>
    <w:rsid w:val="00743448"/>
    <w:rsid w:val="0074362E"/>
    <w:rsid w:val="0075084A"/>
    <w:rsid w:val="007536A3"/>
    <w:rsid w:val="00754EC9"/>
    <w:rsid w:val="00757E1B"/>
    <w:rsid w:val="00760853"/>
    <w:rsid w:val="00764969"/>
    <w:rsid w:val="00765771"/>
    <w:rsid w:val="007659E9"/>
    <w:rsid w:val="00767800"/>
    <w:rsid w:val="00770F17"/>
    <w:rsid w:val="007715A7"/>
    <w:rsid w:val="00771E41"/>
    <w:rsid w:val="00772714"/>
    <w:rsid w:val="00775775"/>
    <w:rsid w:val="00775781"/>
    <w:rsid w:val="00783467"/>
    <w:rsid w:val="00785659"/>
    <w:rsid w:val="0078631D"/>
    <w:rsid w:val="007949E1"/>
    <w:rsid w:val="00795057"/>
    <w:rsid w:val="007A096C"/>
    <w:rsid w:val="007A15F6"/>
    <w:rsid w:val="007A7CFF"/>
    <w:rsid w:val="007B0F2A"/>
    <w:rsid w:val="007B5FD3"/>
    <w:rsid w:val="007B7747"/>
    <w:rsid w:val="007B7828"/>
    <w:rsid w:val="007C0585"/>
    <w:rsid w:val="007C30DE"/>
    <w:rsid w:val="007C47E5"/>
    <w:rsid w:val="007C7931"/>
    <w:rsid w:val="007D03EB"/>
    <w:rsid w:val="007D42C4"/>
    <w:rsid w:val="007D4678"/>
    <w:rsid w:val="007D6506"/>
    <w:rsid w:val="007D69F3"/>
    <w:rsid w:val="007E1ADC"/>
    <w:rsid w:val="007E2B22"/>
    <w:rsid w:val="007E3458"/>
    <w:rsid w:val="007E3BE4"/>
    <w:rsid w:val="007E49EF"/>
    <w:rsid w:val="007F056E"/>
    <w:rsid w:val="00801765"/>
    <w:rsid w:val="008034E3"/>
    <w:rsid w:val="0080466C"/>
    <w:rsid w:val="008048E2"/>
    <w:rsid w:val="00806285"/>
    <w:rsid w:val="008108C4"/>
    <w:rsid w:val="008146C6"/>
    <w:rsid w:val="00816543"/>
    <w:rsid w:val="00816C86"/>
    <w:rsid w:val="00816D66"/>
    <w:rsid w:val="0081737B"/>
    <w:rsid w:val="0082188C"/>
    <w:rsid w:val="00821994"/>
    <w:rsid w:val="0082449A"/>
    <w:rsid w:val="008272E6"/>
    <w:rsid w:val="00831303"/>
    <w:rsid w:val="008331FA"/>
    <w:rsid w:val="00837B1D"/>
    <w:rsid w:val="00840690"/>
    <w:rsid w:val="0084343C"/>
    <w:rsid w:val="00845436"/>
    <w:rsid w:val="00846DA9"/>
    <w:rsid w:val="00847149"/>
    <w:rsid w:val="008525BA"/>
    <w:rsid w:val="00852C13"/>
    <w:rsid w:val="00856B0D"/>
    <w:rsid w:val="0086233E"/>
    <w:rsid w:val="0086395B"/>
    <w:rsid w:val="00863A44"/>
    <w:rsid w:val="00864602"/>
    <w:rsid w:val="00865644"/>
    <w:rsid w:val="00877A27"/>
    <w:rsid w:val="00881219"/>
    <w:rsid w:val="008821B5"/>
    <w:rsid w:val="008822EE"/>
    <w:rsid w:val="00883EF1"/>
    <w:rsid w:val="00885452"/>
    <w:rsid w:val="00887896"/>
    <w:rsid w:val="00890C74"/>
    <w:rsid w:val="00894167"/>
    <w:rsid w:val="00894998"/>
    <w:rsid w:val="00894E0B"/>
    <w:rsid w:val="00897366"/>
    <w:rsid w:val="0089775D"/>
    <w:rsid w:val="008A08E8"/>
    <w:rsid w:val="008A482A"/>
    <w:rsid w:val="008B2AD3"/>
    <w:rsid w:val="008B3F1F"/>
    <w:rsid w:val="008C060C"/>
    <w:rsid w:val="008C7BE8"/>
    <w:rsid w:val="008D19BD"/>
    <w:rsid w:val="008D267D"/>
    <w:rsid w:val="008D368E"/>
    <w:rsid w:val="008E304C"/>
    <w:rsid w:val="008F51D6"/>
    <w:rsid w:val="008F7BEB"/>
    <w:rsid w:val="009003F1"/>
    <w:rsid w:val="009009A0"/>
    <w:rsid w:val="00914421"/>
    <w:rsid w:val="00914AA0"/>
    <w:rsid w:val="0092370D"/>
    <w:rsid w:val="00925B3F"/>
    <w:rsid w:val="00930761"/>
    <w:rsid w:val="00930ED1"/>
    <w:rsid w:val="00933C6C"/>
    <w:rsid w:val="0094027A"/>
    <w:rsid w:val="00944ED7"/>
    <w:rsid w:val="00945D29"/>
    <w:rsid w:val="00954113"/>
    <w:rsid w:val="00954A06"/>
    <w:rsid w:val="00962E31"/>
    <w:rsid w:val="009706A7"/>
    <w:rsid w:val="00970C94"/>
    <w:rsid w:val="00981C95"/>
    <w:rsid w:val="009832DA"/>
    <w:rsid w:val="009839A4"/>
    <w:rsid w:val="00985144"/>
    <w:rsid w:val="00985C88"/>
    <w:rsid w:val="00992F49"/>
    <w:rsid w:val="009956DD"/>
    <w:rsid w:val="00997FD6"/>
    <w:rsid w:val="009A0E56"/>
    <w:rsid w:val="009A4EE9"/>
    <w:rsid w:val="009A6921"/>
    <w:rsid w:val="009B0B34"/>
    <w:rsid w:val="009B4562"/>
    <w:rsid w:val="009B65AC"/>
    <w:rsid w:val="009C03CA"/>
    <w:rsid w:val="009C10DF"/>
    <w:rsid w:val="009C1739"/>
    <w:rsid w:val="009C2F12"/>
    <w:rsid w:val="009C4B8C"/>
    <w:rsid w:val="009D1C00"/>
    <w:rsid w:val="009D2AEA"/>
    <w:rsid w:val="009D4769"/>
    <w:rsid w:val="009D66FF"/>
    <w:rsid w:val="009E095D"/>
    <w:rsid w:val="009E33EA"/>
    <w:rsid w:val="009E56BA"/>
    <w:rsid w:val="009E5EDC"/>
    <w:rsid w:val="009E66A0"/>
    <w:rsid w:val="009F439C"/>
    <w:rsid w:val="009F509B"/>
    <w:rsid w:val="009F67E5"/>
    <w:rsid w:val="00A01587"/>
    <w:rsid w:val="00A041F8"/>
    <w:rsid w:val="00A07149"/>
    <w:rsid w:val="00A250FA"/>
    <w:rsid w:val="00A2630D"/>
    <w:rsid w:val="00A27BC8"/>
    <w:rsid w:val="00A27F40"/>
    <w:rsid w:val="00A3285C"/>
    <w:rsid w:val="00A32CD3"/>
    <w:rsid w:val="00A34833"/>
    <w:rsid w:val="00A34F6C"/>
    <w:rsid w:val="00A35449"/>
    <w:rsid w:val="00A41FC2"/>
    <w:rsid w:val="00A43283"/>
    <w:rsid w:val="00A43747"/>
    <w:rsid w:val="00A447EC"/>
    <w:rsid w:val="00A44C52"/>
    <w:rsid w:val="00A450E0"/>
    <w:rsid w:val="00A458AC"/>
    <w:rsid w:val="00A502E8"/>
    <w:rsid w:val="00A51336"/>
    <w:rsid w:val="00A62662"/>
    <w:rsid w:val="00A633D8"/>
    <w:rsid w:val="00A637EC"/>
    <w:rsid w:val="00A64162"/>
    <w:rsid w:val="00A65DE6"/>
    <w:rsid w:val="00A70E87"/>
    <w:rsid w:val="00A70F75"/>
    <w:rsid w:val="00A840AF"/>
    <w:rsid w:val="00A861A2"/>
    <w:rsid w:val="00A94FB4"/>
    <w:rsid w:val="00AA1F72"/>
    <w:rsid w:val="00AA34B0"/>
    <w:rsid w:val="00AA6FC5"/>
    <w:rsid w:val="00AA7AB4"/>
    <w:rsid w:val="00AB19CD"/>
    <w:rsid w:val="00AB23F8"/>
    <w:rsid w:val="00AB4562"/>
    <w:rsid w:val="00AB7B4D"/>
    <w:rsid w:val="00AC0898"/>
    <w:rsid w:val="00AC251D"/>
    <w:rsid w:val="00AC2EF8"/>
    <w:rsid w:val="00AD1E23"/>
    <w:rsid w:val="00AF2893"/>
    <w:rsid w:val="00B00353"/>
    <w:rsid w:val="00B02CF5"/>
    <w:rsid w:val="00B0482A"/>
    <w:rsid w:val="00B04FD0"/>
    <w:rsid w:val="00B12A3C"/>
    <w:rsid w:val="00B15C6C"/>
    <w:rsid w:val="00B24123"/>
    <w:rsid w:val="00B248D7"/>
    <w:rsid w:val="00B25EFF"/>
    <w:rsid w:val="00B30701"/>
    <w:rsid w:val="00B32354"/>
    <w:rsid w:val="00B32767"/>
    <w:rsid w:val="00B35369"/>
    <w:rsid w:val="00B356D3"/>
    <w:rsid w:val="00B35D70"/>
    <w:rsid w:val="00B36E4D"/>
    <w:rsid w:val="00B423AB"/>
    <w:rsid w:val="00B42492"/>
    <w:rsid w:val="00B425EB"/>
    <w:rsid w:val="00B445FF"/>
    <w:rsid w:val="00B452A0"/>
    <w:rsid w:val="00B528E7"/>
    <w:rsid w:val="00B571BB"/>
    <w:rsid w:val="00B70967"/>
    <w:rsid w:val="00B73919"/>
    <w:rsid w:val="00B73C40"/>
    <w:rsid w:val="00B74BC5"/>
    <w:rsid w:val="00B76886"/>
    <w:rsid w:val="00B80F3E"/>
    <w:rsid w:val="00B94556"/>
    <w:rsid w:val="00B96CD5"/>
    <w:rsid w:val="00B974F1"/>
    <w:rsid w:val="00BA719D"/>
    <w:rsid w:val="00BB3C8F"/>
    <w:rsid w:val="00BC019B"/>
    <w:rsid w:val="00BC3985"/>
    <w:rsid w:val="00BC3D27"/>
    <w:rsid w:val="00BC41AC"/>
    <w:rsid w:val="00BC41FA"/>
    <w:rsid w:val="00BC5DE4"/>
    <w:rsid w:val="00BC6700"/>
    <w:rsid w:val="00BD0D96"/>
    <w:rsid w:val="00BD1D15"/>
    <w:rsid w:val="00BD567A"/>
    <w:rsid w:val="00BE40E0"/>
    <w:rsid w:val="00BE674E"/>
    <w:rsid w:val="00BE7686"/>
    <w:rsid w:val="00BF683B"/>
    <w:rsid w:val="00C041B7"/>
    <w:rsid w:val="00C046F1"/>
    <w:rsid w:val="00C10B2E"/>
    <w:rsid w:val="00C111E3"/>
    <w:rsid w:val="00C13CEC"/>
    <w:rsid w:val="00C242AD"/>
    <w:rsid w:val="00C34E64"/>
    <w:rsid w:val="00C36FE3"/>
    <w:rsid w:val="00C37FB5"/>
    <w:rsid w:val="00C42468"/>
    <w:rsid w:val="00C4359E"/>
    <w:rsid w:val="00C46809"/>
    <w:rsid w:val="00C46AFA"/>
    <w:rsid w:val="00C55DE2"/>
    <w:rsid w:val="00C61F9A"/>
    <w:rsid w:val="00C630E8"/>
    <w:rsid w:val="00C64C88"/>
    <w:rsid w:val="00C65CCB"/>
    <w:rsid w:val="00C66D3D"/>
    <w:rsid w:val="00C704F2"/>
    <w:rsid w:val="00C705D1"/>
    <w:rsid w:val="00C71502"/>
    <w:rsid w:val="00C73246"/>
    <w:rsid w:val="00C73657"/>
    <w:rsid w:val="00C74BA9"/>
    <w:rsid w:val="00C81C4A"/>
    <w:rsid w:val="00C8237A"/>
    <w:rsid w:val="00C8348D"/>
    <w:rsid w:val="00C84CD0"/>
    <w:rsid w:val="00C8518B"/>
    <w:rsid w:val="00C96FF9"/>
    <w:rsid w:val="00CA180E"/>
    <w:rsid w:val="00CA2BEF"/>
    <w:rsid w:val="00CA33DF"/>
    <w:rsid w:val="00CA4AD8"/>
    <w:rsid w:val="00CA7E4C"/>
    <w:rsid w:val="00CB5048"/>
    <w:rsid w:val="00CB5C90"/>
    <w:rsid w:val="00CC42FD"/>
    <w:rsid w:val="00CC76A1"/>
    <w:rsid w:val="00CD089F"/>
    <w:rsid w:val="00CD1949"/>
    <w:rsid w:val="00CD284A"/>
    <w:rsid w:val="00CD7338"/>
    <w:rsid w:val="00CE04EE"/>
    <w:rsid w:val="00CE762B"/>
    <w:rsid w:val="00D02A24"/>
    <w:rsid w:val="00D055D7"/>
    <w:rsid w:val="00D10242"/>
    <w:rsid w:val="00D2025A"/>
    <w:rsid w:val="00D20790"/>
    <w:rsid w:val="00D24919"/>
    <w:rsid w:val="00D307ED"/>
    <w:rsid w:val="00D30F79"/>
    <w:rsid w:val="00D37B80"/>
    <w:rsid w:val="00D41C03"/>
    <w:rsid w:val="00D4463B"/>
    <w:rsid w:val="00D4470D"/>
    <w:rsid w:val="00D46B1A"/>
    <w:rsid w:val="00D46DEB"/>
    <w:rsid w:val="00D473A3"/>
    <w:rsid w:val="00D5212C"/>
    <w:rsid w:val="00D52FC6"/>
    <w:rsid w:val="00D60281"/>
    <w:rsid w:val="00D6093A"/>
    <w:rsid w:val="00D62B87"/>
    <w:rsid w:val="00D6350F"/>
    <w:rsid w:val="00D644C5"/>
    <w:rsid w:val="00D66DA7"/>
    <w:rsid w:val="00D67FC2"/>
    <w:rsid w:val="00D67FFA"/>
    <w:rsid w:val="00D710CC"/>
    <w:rsid w:val="00D8039D"/>
    <w:rsid w:val="00D80895"/>
    <w:rsid w:val="00D96024"/>
    <w:rsid w:val="00DA5F01"/>
    <w:rsid w:val="00DA6676"/>
    <w:rsid w:val="00DB454E"/>
    <w:rsid w:val="00DC46C9"/>
    <w:rsid w:val="00DC77E6"/>
    <w:rsid w:val="00DC7E02"/>
    <w:rsid w:val="00DD247D"/>
    <w:rsid w:val="00DD4733"/>
    <w:rsid w:val="00DE0FDA"/>
    <w:rsid w:val="00DE2907"/>
    <w:rsid w:val="00DE5A8B"/>
    <w:rsid w:val="00DF2453"/>
    <w:rsid w:val="00DF55BE"/>
    <w:rsid w:val="00DF572B"/>
    <w:rsid w:val="00DF58D0"/>
    <w:rsid w:val="00DF5BC3"/>
    <w:rsid w:val="00DF5CA1"/>
    <w:rsid w:val="00E0217C"/>
    <w:rsid w:val="00E04665"/>
    <w:rsid w:val="00E145BC"/>
    <w:rsid w:val="00E161EB"/>
    <w:rsid w:val="00E16677"/>
    <w:rsid w:val="00E27A00"/>
    <w:rsid w:val="00E30746"/>
    <w:rsid w:val="00E3478B"/>
    <w:rsid w:val="00E35376"/>
    <w:rsid w:val="00E355C8"/>
    <w:rsid w:val="00E4434D"/>
    <w:rsid w:val="00E4611E"/>
    <w:rsid w:val="00E60699"/>
    <w:rsid w:val="00E63218"/>
    <w:rsid w:val="00E657FE"/>
    <w:rsid w:val="00E66B93"/>
    <w:rsid w:val="00E67A24"/>
    <w:rsid w:val="00E74A4F"/>
    <w:rsid w:val="00E76280"/>
    <w:rsid w:val="00E87E68"/>
    <w:rsid w:val="00E91FFE"/>
    <w:rsid w:val="00E93083"/>
    <w:rsid w:val="00E9367C"/>
    <w:rsid w:val="00E937A7"/>
    <w:rsid w:val="00E94A4F"/>
    <w:rsid w:val="00E96BA9"/>
    <w:rsid w:val="00EA2FEC"/>
    <w:rsid w:val="00EA6DAA"/>
    <w:rsid w:val="00EA71E1"/>
    <w:rsid w:val="00EB3884"/>
    <w:rsid w:val="00EB67BD"/>
    <w:rsid w:val="00ED00B9"/>
    <w:rsid w:val="00ED698C"/>
    <w:rsid w:val="00ED6F2C"/>
    <w:rsid w:val="00EE27A9"/>
    <w:rsid w:val="00EE28C8"/>
    <w:rsid w:val="00EE3890"/>
    <w:rsid w:val="00EE5C26"/>
    <w:rsid w:val="00EE7D9C"/>
    <w:rsid w:val="00EF130B"/>
    <w:rsid w:val="00EF4A75"/>
    <w:rsid w:val="00EF4E38"/>
    <w:rsid w:val="00EF5732"/>
    <w:rsid w:val="00F02C4A"/>
    <w:rsid w:val="00F128CF"/>
    <w:rsid w:val="00F1419E"/>
    <w:rsid w:val="00F211CA"/>
    <w:rsid w:val="00F27AB4"/>
    <w:rsid w:val="00F31C19"/>
    <w:rsid w:val="00F37DBF"/>
    <w:rsid w:val="00F4026A"/>
    <w:rsid w:val="00F42E87"/>
    <w:rsid w:val="00F45292"/>
    <w:rsid w:val="00F4788B"/>
    <w:rsid w:val="00F5054B"/>
    <w:rsid w:val="00F546F4"/>
    <w:rsid w:val="00F55540"/>
    <w:rsid w:val="00F5716E"/>
    <w:rsid w:val="00F620D6"/>
    <w:rsid w:val="00F65A8F"/>
    <w:rsid w:val="00F710ED"/>
    <w:rsid w:val="00F71F66"/>
    <w:rsid w:val="00F72A89"/>
    <w:rsid w:val="00F77B11"/>
    <w:rsid w:val="00F8076E"/>
    <w:rsid w:val="00F87954"/>
    <w:rsid w:val="00F879E8"/>
    <w:rsid w:val="00F92DD0"/>
    <w:rsid w:val="00F95DC5"/>
    <w:rsid w:val="00F96175"/>
    <w:rsid w:val="00F97357"/>
    <w:rsid w:val="00FA2BCD"/>
    <w:rsid w:val="00FA3457"/>
    <w:rsid w:val="00FB009B"/>
    <w:rsid w:val="00FB46A3"/>
    <w:rsid w:val="00FB61F9"/>
    <w:rsid w:val="00FC2174"/>
    <w:rsid w:val="00FC3309"/>
    <w:rsid w:val="00FC6A0F"/>
    <w:rsid w:val="00FD24DF"/>
    <w:rsid w:val="00FD317E"/>
    <w:rsid w:val="00FD50F7"/>
    <w:rsid w:val="00FD6214"/>
    <w:rsid w:val="00FF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48BFD3E"/>
  <w15:chartTrackingRefBased/>
  <w15:docId w15:val="{38689CCF-15A7-4072-8836-20B1A3ED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lock Text" w:uiPriority="99"/>
    <w:lsdException w:name="Hyperlink" w:uiPriority="99"/>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rsid w:val="006046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9A4EE9"/>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96CD5"/>
    <w:rPr>
      <w:rFonts w:ascii="Tahoma" w:hAnsi="Tahoma" w:cs="Tahoma"/>
      <w:sz w:val="16"/>
      <w:szCs w:val="16"/>
    </w:rPr>
  </w:style>
  <w:style w:type="table" w:styleId="a4">
    <w:name w:val="Table Grid"/>
    <w:basedOn w:val="a1"/>
    <w:rsid w:val="0015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003F1"/>
    <w:pPr>
      <w:tabs>
        <w:tab w:val="center" w:pos="4153"/>
        <w:tab w:val="right" w:pos="8306"/>
      </w:tabs>
    </w:pPr>
    <w:rPr>
      <w:sz w:val="28"/>
      <w:szCs w:val="20"/>
      <w:lang w:val="uk-UA"/>
    </w:rPr>
  </w:style>
  <w:style w:type="character" w:customStyle="1" w:styleId="a6">
    <w:name w:val="Верхний колонтитул Знак"/>
    <w:link w:val="a5"/>
    <w:rsid w:val="009003F1"/>
    <w:rPr>
      <w:sz w:val="28"/>
      <w:lang w:val="uk-UA" w:eastAsia="ru-RU" w:bidi="ar-SA"/>
    </w:rPr>
  </w:style>
  <w:style w:type="character" w:customStyle="1" w:styleId="rvts9">
    <w:name w:val="rvts9"/>
    <w:rsid w:val="008331FA"/>
    <w:rPr>
      <w:rFonts w:ascii="Times New Roman" w:hAnsi="Times New Roman" w:cs="Times New Roman" w:hint="default"/>
      <w:b/>
      <w:bCs/>
      <w:i w:val="0"/>
      <w:iCs w:val="0"/>
      <w:strike w:val="0"/>
      <w:dstrike w:val="0"/>
      <w:color w:val="000000"/>
      <w:sz w:val="24"/>
      <w:szCs w:val="24"/>
      <w:u w:val="none"/>
      <w:effect w:val="none"/>
    </w:rPr>
  </w:style>
  <w:style w:type="paragraph" w:styleId="a7">
    <w:name w:val="No Spacing"/>
    <w:uiPriority w:val="99"/>
    <w:qFormat/>
    <w:rsid w:val="00A27F40"/>
    <w:rPr>
      <w:sz w:val="24"/>
      <w:szCs w:val="24"/>
      <w:lang w:val="uk-UA" w:eastAsia="ru-RU"/>
    </w:rPr>
  </w:style>
  <w:style w:type="paragraph" w:customStyle="1" w:styleId="rvps2">
    <w:name w:val="rvps2"/>
    <w:basedOn w:val="a"/>
    <w:rsid w:val="004A0972"/>
    <w:pPr>
      <w:spacing w:before="100" w:beforeAutospacing="1" w:after="100" w:afterAutospacing="1"/>
    </w:pPr>
    <w:rPr>
      <w:lang w:val="uk-UA" w:eastAsia="uk-UA"/>
    </w:rPr>
  </w:style>
  <w:style w:type="character" w:customStyle="1" w:styleId="apple-converted-space">
    <w:name w:val="apple-converted-space"/>
    <w:rsid w:val="004A0972"/>
  </w:style>
  <w:style w:type="character" w:styleId="a8">
    <w:name w:val="Hyperlink"/>
    <w:uiPriority w:val="99"/>
    <w:unhideWhenUsed/>
    <w:rsid w:val="004A0972"/>
    <w:rPr>
      <w:color w:val="0000FF"/>
      <w:u w:val="single"/>
    </w:rPr>
  </w:style>
  <w:style w:type="paragraph" w:styleId="a9">
    <w:name w:val="List Paragraph"/>
    <w:basedOn w:val="a"/>
    <w:uiPriority w:val="34"/>
    <w:qFormat/>
    <w:rsid w:val="00A43747"/>
    <w:pPr>
      <w:spacing w:after="200" w:line="276" w:lineRule="auto"/>
      <w:ind w:left="720"/>
      <w:contextualSpacing/>
    </w:pPr>
    <w:rPr>
      <w:rFonts w:ascii="Calibri" w:eastAsia="Calibri" w:hAnsi="Calibri"/>
      <w:sz w:val="22"/>
      <w:szCs w:val="22"/>
      <w:lang w:val="uk-UA" w:eastAsia="en-US"/>
    </w:rPr>
  </w:style>
  <w:style w:type="paragraph" w:styleId="aa">
    <w:name w:val="Block Text"/>
    <w:basedOn w:val="a"/>
    <w:uiPriority w:val="99"/>
    <w:unhideWhenUsed/>
    <w:rsid w:val="00887896"/>
    <w:pPr>
      <w:ind w:left="-720" w:right="-1054" w:firstLine="720"/>
      <w:jc w:val="both"/>
    </w:pPr>
    <w:rPr>
      <w:rFonts w:ascii="Arial" w:hAnsi="Arial" w:cs="Arial"/>
      <w:b/>
      <w:lang w:val="uk-UA"/>
    </w:rPr>
  </w:style>
  <w:style w:type="character" w:customStyle="1" w:styleId="t6pagination">
    <w:name w:val="t6pagination"/>
    <w:rsid w:val="0055520F"/>
  </w:style>
  <w:style w:type="paragraph" w:styleId="HTML">
    <w:name w:val="HTML Preformatted"/>
    <w:basedOn w:val="a"/>
    <w:link w:val="HTML0"/>
    <w:uiPriority w:val="99"/>
    <w:unhideWhenUsed/>
    <w:rsid w:val="00A2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link w:val="HTML"/>
    <w:uiPriority w:val="99"/>
    <w:rsid w:val="00A250FA"/>
    <w:rPr>
      <w:rFonts w:ascii="Courier New" w:hAnsi="Courier New" w:cs="Courier New"/>
    </w:rPr>
  </w:style>
  <w:style w:type="paragraph" w:customStyle="1" w:styleId="docdata">
    <w:name w:val="docdata"/>
    <w:aliases w:val="docy,v5,7238,baiaagaaboqcaaadvriaaav3fgaaaaaaaaaaaaaaaaaaaaaaaaaaaaaaaaaaaaaaaaaaaaaaaaaaaaaaaaaaaaaaaaaaaaaaaaaaaaaaaaaaaaaaaaaaaaaaaaaaaaaaaaaaaaaaaaaaaaaaaaaaaaaaaaaaaaaaaaaaaaaaaaaaaaaaaaaaaaaaaaaaaaaaaaaaaaaaaaaaaaaaaaaaaaaaaaaaaaaaaaaaaaaa"/>
    <w:basedOn w:val="a"/>
    <w:rsid w:val="001C5B81"/>
    <w:pPr>
      <w:spacing w:before="100" w:beforeAutospacing="1" w:after="100" w:afterAutospacing="1"/>
    </w:pPr>
    <w:rPr>
      <w:lang w:val="uk-UA" w:eastAsia="uk-UA"/>
    </w:rPr>
  </w:style>
  <w:style w:type="paragraph" w:customStyle="1" w:styleId="11">
    <w:name w:val="Обычный (веб)1"/>
    <w:basedOn w:val="a"/>
    <w:uiPriority w:val="99"/>
    <w:unhideWhenUsed/>
    <w:rsid w:val="001C5B81"/>
    <w:pPr>
      <w:spacing w:before="100" w:beforeAutospacing="1" w:after="100" w:afterAutospacing="1"/>
    </w:pPr>
    <w:rPr>
      <w:lang w:val="uk-UA" w:eastAsia="uk-UA"/>
    </w:rPr>
  </w:style>
  <w:style w:type="character" w:customStyle="1" w:styleId="20">
    <w:name w:val="Заголовок 2 Знак"/>
    <w:link w:val="2"/>
    <w:uiPriority w:val="9"/>
    <w:rsid w:val="009A4EE9"/>
    <w:rPr>
      <w:b/>
      <w:bCs/>
      <w:sz w:val="36"/>
      <w:szCs w:val="36"/>
    </w:rPr>
  </w:style>
  <w:style w:type="paragraph" w:styleId="ab">
    <w:name w:val="footer"/>
    <w:basedOn w:val="a"/>
    <w:link w:val="ac"/>
    <w:rsid w:val="001B77A0"/>
    <w:pPr>
      <w:tabs>
        <w:tab w:val="center" w:pos="4844"/>
        <w:tab w:val="right" w:pos="9689"/>
      </w:tabs>
    </w:pPr>
  </w:style>
  <w:style w:type="character" w:customStyle="1" w:styleId="ac">
    <w:name w:val="Нижний колонтитул Знак"/>
    <w:link w:val="ab"/>
    <w:rsid w:val="001B77A0"/>
    <w:rPr>
      <w:sz w:val="24"/>
      <w:szCs w:val="24"/>
      <w:lang w:val="ru-RU" w:eastAsia="ru-RU"/>
    </w:rPr>
  </w:style>
  <w:style w:type="paragraph" w:customStyle="1" w:styleId="ad">
    <w:name w:val="По умолчанию"/>
    <w:rsid w:val="00B73919"/>
    <w:pPr>
      <w:spacing w:before="160"/>
    </w:pPr>
    <w:rPr>
      <w:rFonts w:ascii="Helvetica Neue" w:eastAsia="Arial Unicode MS" w:hAnsi="Helvetica Neue" w:cs="Arial Unicode MS"/>
      <w:color w:val="000000"/>
      <w:sz w:val="24"/>
      <w:szCs w:val="24"/>
    </w:rPr>
  </w:style>
  <w:style w:type="paragraph" w:styleId="ae">
    <w:name w:val="Normal (Web)"/>
    <w:basedOn w:val="a"/>
    <w:uiPriority w:val="99"/>
    <w:unhideWhenUsed/>
    <w:rsid w:val="005058AE"/>
    <w:pPr>
      <w:spacing w:before="100" w:beforeAutospacing="1" w:after="100" w:afterAutospacing="1"/>
    </w:pPr>
  </w:style>
  <w:style w:type="character" w:customStyle="1" w:styleId="apple-tab-span">
    <w:name w:val="apple-tab-span"/>
    <w:basedOn w:val="a0"/>
    <w:rsid w:val="00F95DC5"/>
  </w:style>
  <w:style w:type="character" w:customStyle="1" w:styleId="12">
    <w:name w:val="Неразрешенное упоминание1"/>
    <w:basedOn w:val="a0"/>
    <w:uiPriority w:val="99"/>
    <w:semiHidden/>
    <w:unhideWhenUsed/>
    <w:rsid w:val="00E3478B"/>
    <w:rPr>
      <w:color w:val="605E5C"/>
      <w:shd w:val="clear" w:color="auto" w:fill="E1DFDD"/>
    </w:rPr>
  </w:style>
  <w:style w:type="character" w:customStyle="1" w:styleId="10">
    <w:name w:val="Заголовок 1 Знак"/>
    <w:basedOn w:val="a0"/>
    <w:link w:val="1"/>
    <w:rsid w:val="0060461E"/>
    <w:rPr>
      <w:rFonts w:asciiTheme="majorHAnsi" w:eastAsiaTheme="majorEastAsia" w:hAnsiTheme="majorHAnsi" w:cstheme="majorBidi"/>
      <w:color w:val="2F5496" w:themeColor="accent1" w:themeShade="BF"/>
      <w:sz w:val="32"/>
      <w:szCs w:val="32"/>
      <w:lang w:val="ru-RU" w:eastAsia="ru-RU"/>
    </w:rPr>
  </w:style>
  <w:style w:type="paragraph" w:styleId="af">
    <w:name w:val="footnote text"/>
    <w:basedOn w:val="a"/>
    <w:link w:val="af0"/>
    <w:rsid w:val="00366E2E"/>
    <w:rPr>
      <w:sz w:val="20"/>
      <w:szCs w:val="20"/>
    </w:rPr>
  </w:style>
  <w:style w:type="character" w:customStyle="1" w:styleId="af0">
    <w:name w:val="Текст сноски Знак"/>
    <w:basedOn w:val="a0"/>
    <w:link w:val="af"/>
    <w:rsid w:val="00366E2E"/>
    <w:rPr>
      <w:lang w:val="ru-RU" w:eastAsia="ru-RU"/>
    </w:rPr>
  </w:style>
  <w:style w:type="character" w:styleId="af1">
    <w:name w:val="footnote reference"/>
    <w:basedOn w:val="a0"/>
    <w:rsid w:val="00366E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622">
      <w:bodyDiv w:val="1"/>
      <w:marLeft w:val="0"/>
      <w:marRight w:val="0"/>
      <w:marTop w:val="0"/>
      <w:marBottom w:val="0"/>
      <w:divBdr>
        <w:top w:val="none" w:sz="0" w:space="0" w:color="auto"/>
        <w:left w:val="none" w:sz="0" w:space="0" w:color="auto"/>
        <w:bottom w:val="none" w:sz="0" w:space="0" w:color="auto"/>
        <w:right w:val="none" w:sz="0" w:space="0" w:color="auto"/>
      </w:divBdr>
    </w:div>
    <w:div w:id="11805962">
      <w:bodyDiv w:val="1"/>
      <w:marLeft w:val="0"/>
      <w:marRight w:val="0"/>
      <w:marTop w:val="0"/>
      <w:marBottom w:val="0"/>
      <w:divBdr>
        <w:top w:val="none" w:sz="0" w:space="0" w:color="auto"/>
        <w:left w:val="none" w:sz="0" w:space="0" w:color="auto"/>
        <w:bottom w:val="none" w:sz="0" w:space="0" w:color="auto"/>
        <w:right w:val="none" w:sz="0" w:space="0" w:color="auto"/>
      </w:divBdr>
    </w:div>
    <w:div w:id="15036469">
      <w:bodyDiv w:val="1"/>
      <w:marLeft w:val="0"/>
      <w:marRight w:val="0"/>
      <w:marTop w:val="0"/>
      <w:marBottom w:val="0"/>
      <w:divBdr>
        <w:top w:val="none" w:sz="0" w:space="0" w:color="auto"/>
        <w:left w:val="none" w:sz="0" w:space="0" w:color="auto"/>
        <w:bottom w:val="none" w:sz="0" w:space="0" w:color="auto"/>
        <w:right w:val="none" w:sz="0" w:space="0" w:color="auto"/>
      </w:divBdr>
    </w:div>
    <w:div w:id="45374204">
      <w:bodyDiv w:val="1"/>
      <w:marLeft w:val="0"/>
      <w:marRight w:val="0"/>
      <w:marTop w:val="0"/>
      <w:marBottom w:val="0"/>
      <w:divBdr>
        <w:top w:val="none" w:sz="0" w:space="0" w:color="auto"/>
        <w:left w:val="none" w:sz="0" w:space="0" w:color="auto"/>
        <w:bottom w:val="none" w:sz="0" w:space="0" w:color="auto"/>
        <w:right w:val="none" w:sz="0" w:space="0" w:color="auto"/>
      </w:divBdr>
    </w:div>
    <w:div w:id="48573697">
      <w:bodyDiv w:val="1"/>
      <w:marLeft w:val="0"/>
      <w:marRight w:val="0"/>
      <w:marTop w:val="0"/>
      <w:marBottom w:val="0"/>
      <w:divBdr>
        <w:top w:val="none" w:sz="0" w:space="0" w:color="auto"/>
        <w:left w:val="none" w:sz="0" w:space="0" w:color="auto"/>
        <w:bottom w:val="none" w:sz="0" w:space="0" w:color="auto"/>
        <w:right w:val="none" w:sz="0" w:space="0" w:color="auto"/>
      </w:divBdr>
    </w:div>
    <w:div w:id="74861043">
      <w:bodyDiv w:val="1"/>
      <w:marLeft w:val="0"/>
      <w:marRight w:val="0"/>
      <w:marTop w:val="0"/>
      <w:marBottom w:val="0"/>
      <w:divBdr>
        <w:top w:val="none" w:sz="0" w:space="0" w:color="auto"/>
        <w:left w:val="none" w:sz="0" w:space="0" w:color="auto"/>
        <w:bottom w:val="none" w:sz="0" w:space="0" w:color="auto"/>
        <w:right w:val="none" w:sz="0" w:space="0" w:color="auto"/>
      </w:divBdr>
    </w:div>
    <w:div w:id="118884677">
      <w:bodyDiv w:val="1"/>
      <w:marLeft w:val="0"/>
      <w:marRight w:val="0"/>
      <w:marTop w:val="0"/>
      <w:marBottom w:val="0"/>
      <w:divBdr>
        <w:top w:val="none" w:sz="0" w:space="0" w:color="auto"/>
        <w:left w:val="none" w:sz="0" w:space="0" w:color="auto"/>
        <w:bottom w:val="none" w:sz="0" w:space="0" w:color="auto"/>
        <w:right w:val="none" w:sz="0" w:space="0" w:color="auto"/>
      </w:divBdr>
    </w:div>
    <w:div w:id="119763563">
      <w:bodyDiv w:val="1"/>
      <w:marLeft w:val="0"/>
      <w:marRight w:val="0"/>
      <w:marTop w:val="0"/>
      <w:marBottom w:val="0"/>
      <w:divBdr>
        <w:top w:val="none" w:sz="0" w:space="0" w:color="auto"/>
        <w:left w:val="none" w:sz="0" w:space="0" w:color="auto"/>
        <w:bottom w:val="none" w:sz="0" w:space="0" w:color="auto"/>
        <w:right w:val="none" w:sz="0" w:space="0" w:color="auto"/>
      </w:divBdr>
    </w:div>
    <w:div w:id="170338469">
      <w:bodyDiv w:val="1"/>
      <w:marLeft w:val="0"/>
      <w:marRight w:val="0"/>
      <w:marTop w:val="0"/>
      <w:marBottom w:val="0"/>
      <w:divBdr>
        <w:top w:val="none" w:sz="0" w:space="0" w:color="auto"/>
        <w:left w:val="none" w:sz="0" w:space="0" w:color="auto"/>
        <w:bottom w:val="none" w:sz="0" w:space="0" w:color="auto"/>
        <w:right w:val="none" w:sz="0" w:space="0" w:color="auto"/>
      </w:divBdr>
    </w:div>
    <w:div w:id="221142175">
      <w:bodyDiv w:val="1"/>
      <w:marLeft w:val="0"/>
      <w:marRight w:val="0"/>
      <w:marTop w:val="0"/>
      <w:marBottom w:val="0"/>
      <w:divBdr>
        <w:top w:val="none" w:sz="0" w:space="0" w:color="auto"/>
        <w:left w:val="none" w:sz="0" w:space="0" w:color="auto"/>
        <w:bottom w:val="none" w:sz="0" w:space="0" w:color="auto"/>
        <w:right w:val="none" w:sz="0" w:space="0" w:color="auto"/>
      </w:divBdr>
    </w:div>
    <w:div w:id="221330545">
      <w:bodyDiv w:val="1"/>
      <w:marLeft w:val="0"/>
      <w:marRight w:val="0"/>
      <w:marTop w:val="0"/>
      <w:marBottom w:val="0"/>
      <w:divBdr>
        <w:top w:val="none" w:sz="0" w:space="0" w:color="auto"/>
        <w:left w:val="none" w:sz="0" w:space="0" w:color="auto"/>
        <w:bottom w:val="none" w:sz="0" w:space="0" w:color="auto"/>
        <w:right w:val="none" w:sz="0" w:space="0" w:color="auto"/>
      </w:divBdr>
    </w:div>
    <w:div w:id="238566524">
      <w:bodyDiv w:val="1"/>
      <w:marLeft w:val="0"/>
      <w:marRight w:val="0"/>
      <w:marTop w:val="0"/>
      <w:marBottom w:val="0"/>
      <w:divBdr>
        <w:top w:val="none" w:sz="0" w:space="0" w:color="auto"/>
        <w:left w:val="none" w:sz="0" w:space="0" w:color="auto"/>
        <w:bottom w:val="none" w:sz="0" w:space="0" w:color="auto"/>
        <w:right w:val="none" w:sz="0" w:space="0" w:color="auto"/>
      </w:divBdr>
    </w:div>
    <w:div w:id="251088426">
      <w:bodyDiv w:val="1"/>
      <w:marLeft w:val="0"/>
      <w:marRight w:val="0"/>
      <w:marTop w:val="0"/>
      <w:marBottom w:val="0"/>
      <w:divBdr>
        <w:top w:val="none" w:sz="0" w:space="0" w:color="auto"/>
        <w:left w:val="none" w:sz="0" w:space="0" w:color="auto"/>
        <w:bottom w:val="none" w:sz="0" w:space="0" w:color="auto"/>
        <w:right w:val="none" w:sz="0" w:space="0" w:color="auto"/>
      </w:divBdr>
    </w:div>
    <w:div w:id="293407726">
      <w:bodyDiv w:val="1"/>
      <w:marLeft w:val="0"/>
      <w:marRight w:val="0"/>
      <w:marTop w:val="0"/>
      <w:marBottom w:val="0"/>
      <w:divBdr>
        <w:top w:val="none" w:sz="0" w:space="0" w:color="auto"/>
        <w:left w:val="none" w:sz="0" w:space="0" w:color="auto"/>
        <w:bottom w:val="none" w:sz="0" w:space="0" w:color="auto"/>
        <w:right w:val="none" w:sz="0" w:space="0" w:color="auto"/>
      </w:divBdr>
    </w:div>
    <w:div w:id="306205269">
      <w:bodyDiv w:val="1"/>
      <w:marLeft w:val="0"/>
      <w:marRight w:val="0"/>
      <w:marTop w:val="0"/>
      <w:marBottom w:val="0"/>
      <w:divBdr>
        <w:top w:val="none" w:sz="0" w:space="0" w:color="auto"/>
        <w:left w:val="none" w:sz="0" w:space="0" w:color="auto"/>
        <w:bottom w:val="none" w:sz="0" w:space="0" w:color="auto"/>
        <w:right w:val="none" w:sz="0" w:space="0" w:color="auto"/>
      </w:divBdr>
    </w:div>
    <w:div w:id="331566383">
      <w:bodyDiv w:val="1"/>
      <w:marLeft w:val="0"/>
      <w:marRight w:val="0"/>
      <w:marTop w:val="0"/>
      <w:marBottom w:val="0"/>
      <w:divBdr>
        <w:top w:val="none" w:sz="0" w:space="0" w:color="auto"/>
        <w:left w:val="none" w:sz="0" w:space="0" w:color="auto"/>
        <w:bottom w:val="none" w:sz="0" w:space="0" w:color="auto"/>
        <w:right w:val="none" w:sz="0" w:space="0" w:color="auto"/>
      </w:divBdr>
    </w:div>
    <w:div w:id="389959941">
      <w:bodyDiv w:val="1"/>
      <w:marLeft w:val="0"/>
      <w:marRight w:val="0"/>
      <w:marTop w:val="0"/>
      <w:marBottom w:val="0"/>
      <w:divBdr>
        <w:top w:val="none" w:sz="0" w:space="0" w:color="auto"/>
        <w:left w:val="none" w:sz="0" w:space="0" w:color="auto"/>
        <w:bottom w:val="none" w:sz="0" w:space="0" w:color="auto"/>
        <w:right w:val="none" w:sz="0" w:space="0" w:color="auto"/>
      </w:divBdr>
    </w:div>
    <w:div w:id="436220451">
      <w:bodyDiv w:val="1"/>
      <w:marLeft w:val="0"/>
      <w:marRight w:val="0"/>
      <w:marTop w:val="0"/>
      <w:marBottom w:val="0"/>
      <w:divBdr>
        <w:top w:val="none" w:sz="0" w:space="0" w:color="auto"/>
        <w:left w:val="none" w:sz="0" w:space="0" w:color="auto"/>
        <w:bottom w:val="none" w:sz="0" w:space="0" w:color="auto"/>
        <w:right w:val="none" w:sz="0" w:space="0" w:color="auto"/>
      </w:divBdr>
    </w:div>
    <w:div w:id="459417875">
      <w:bodyDiv w:val="1"/>
      <w:marLeft w:val="0"/>
      <w:marRight w:val="0"/>
      <w:marTop w:val="0"/>
      <w:marBottom w:val="0"/>
      <w:divBdr>
        <w:top w:val="none" w:sz="0" w:space="0" w:color="auto"/>
        <w:left w:val="none" w:sz="0" w:space="0" w:color="auto"/>
        <w:bottom w:val="none" w:sz="0" w:space="0" w:color="auto"/>
        <w:right w:val="none" w:sz="0" w:space="0" w:color="auto"/>
      </w:divBdr>
    </w:div>
    <w:div w:id="476723372">
      <w:bodyDiv w:val="1"/>
      <w:marLeft w:val="0"/>
      <w:marRight w:val="0"/>
      <w:marTop w:val="0"/>
      <w:marBottom w:val="0"/>
      <w:divBdr>
        <w:top w:val="none" w:sz="0" w:space="0" w:color="auto"/>
        <w:left w:val="none" w:sz="0" w:space="0" w:color="auto"/>
        <w:bottom w:val="none" w:sz="0" w:space="0" w:color="auto"/>
        <w:right w:val="none" w:sz="0" w:space="0" w:color="auto"/>
      </w:divBdr>
      <w:divsChild>
        <w:div w:id="1196425707">
          <w:marLeft w:val="0"/>
          <w:marRight w:val="0"/>
          <w:marTop w:val="0"/>
          <w:marBottom w:val="0"/>
          <w:divBdr>
            <w:top w:val="none" w:sz="0" w:space="0" w:color="auto"/>
            <w:left w:val="none" w:sz="0" w:space="0" w:color="auto"/>
            <w:bottom w:val="none" w:sz="0" w:space="0" w:color="auto"/>
            <w:right w:val="none" w:sz="0" w:space="0" w:color="auto"/>
          </w:divBdr>
          <w:divsChild>
            <w:div w:id="163014099">
              <w:marLeft w:val="0"/>
              <w:marRight w:val="0"/>
              <w:marTop w:val="0"/>
              <w:marBottom w:val="0"/>
              <w:divBdr>
                <w:top w:val="none" w:sz="0" w:space="0" w:color="auto"/>
                <w:left w:val="none" w:sz="0" w:space="0" w:color="auto"/>
                <w:bottom w:val="none" w:sz="0" w:space="0" w:color="auto"/>
                <w:right w:val="none" w:sz="0" w:space="0" w:color="auto"/>
              </w:divBdr>
            </w:div>
            <w:div w:id="487019469">
              <w:marLeft w:val="0"/>
              <w:marRight w:val="0"/>
              <w:marTop w:val="0"/>
              <w:marBottom w:val="0"/>
              <w:divBdr>
                <w:top w:val="none" w:sz="0" w:space="0" w:color="auto"/>
                <w:left w:val="none" w:sz="0" w:space="0" w:color="auto"/>
                <w:bottom w:val="none" w:sz="0" w:space="0" w:color="auto"/>
                <w:right w:val="none" w:sz="0" w:space="0" w:color="auto"/>
              </w:divBdr>
            </w:div>
            <w:div w:id="617103555">
              <w:marLeft w:val="0"/>
              <w:marRight w:val="0"/>
              <w:marTop w:val="0"/>
              <w:marBottom w:val="0"/>
              <w:divBdr>
                <w:top w:val="none" w:sz="0" w:space="0" w:color="auto"/>
                <w:left w:val="none" w:sz="0" w:space="0" w:color="auto"/>
                <w:bottom w:val="none" w:sz="0" w:space="0" w:color="auto"/>
                <w:right w:val="none" w:sz="0" w:space="0" w:color="auto"/>
              </w:divBdr>
            </w:div>
            <w:div w:id="644045911">
              <w:marLeft w:val="0"/>
              <w:marRight w:val="0"/>
              <w:marTop w:val="0"/>
              <w:marBottom w:val="0"/>
              <w:divBdr>
                <w:top w:val="none" w:sz="0" w:space="0" w:color="auto"/>
                <w:left w:val="none" w:sz="0" w:space="0" w:color="auto"/>
                <w:bottom w:val="none" w:sz="0" w:space="0" w:color="auto"/>
                <w:right w:val="none" w:sz="0" w:space="0" w:color="auto"/>
              </w:divBdr>
            </w:div>
            <w:div w:id="673651525">
              <w:marLeft w:val="0"/>
              <w:marRight w:val="0"/>
              <w:marTop w:val="0"/>
              <w:marBottom w:val="0"/>
              <w:divBdr>
                <w:top w:val="none" w:sz="0" w:space="0" w:color="auto"/>
                <w:left w:val="none" w:sz="0" w:space="0" w:color="auto"/>
                <w:bottom w:val="none" w:sz="0" w:space="0" w:color="auto"/>
                <w:right w:val="none" w:sz="0" w:space="0" w:color="auto"/>
              </w:divBdr>
            </w:div>
            <w:div w:id="717969347">
              <w:marLeft w:val="0"/>
              <w:marRight w:val="0"/>
              <w:marTop w:val="0"/>
              <w:marBottom w:val="0"/>
              <w:divBdr>
                <w:top w:val="none" w:sz="0" w:space="0" w:color="auto"/>
                <w:left w:val="none" w:sz="0" w:space="0" w:color="auto"/>
                <w:bottom w:val="none" w:sz="0" w:space="0" w:color="auto"/>
                <w:right w:val="none" w:sz="0" w:space="0" w:color="auto"/>
              </w:divBdr>
            </w:div>
            <w:div w:id="742407658">
              <w:marLeft w:val="0"/>
              <w:marRight w:val="0"/>
              <w:marTop w:val="0"/>
              <w:marBottom w:val="0"/>
              <w:divBdr>
                <w:top w:val="none" w:sz="0" w:space="0" w:color="auto"/>
                <w:left w:val="none" w:sz="0" w:space="0" w:color="auto"/>
                <w:bottom w:val="none" w:sz="0" w:space="0" w:color="auto"/>
                <w:right w:val="none" w:sz="0" w:space="0" w:color="auto"/>
              </w:divBdr>
            </w:div>
            <w:div w:id="955674004">
              <w:marLeft w:val="0"/>
              <w:marRight w:val="0"/>
              <w:marTop w:val="0"/>
              <w:marBottom w:val="0"/>
              <w:divBdr>
                <w:top w:val="none" w:sz="0" w:space="0" w:color="auto"/>
                <w:left w:val="none" w:sz="0" w:space="0" w:color="auto"/>
                <w:bottom w:val="none" w:sz="0" w:space="0" w:color="auto"/>
                <w:right w:val="none" w:sz="0" w:space="0" w:color="auto"/>
              </w:divBdr>
            </w:div>
            <w:div w:id="1090538470">
              <w:marLeft w:val="0"/>
              <w:marRight w:val="0"/>
              <w:marTop w:val="0"/>
              <w:marBottom w:val="0"/>
              <w:divBdr>
                <w:top w:val="none" w:sz="0" w:space="0" w:color="auto"/>
                <w:left w:val="none" w:sz="0" w:space="0" w:color="auto"/>
                <w:bottom w:val="none" w:sz="0" w:space="0" w:color="auto"/>
                <w:right w:val="none" w:sz="0" w:space="0" w:color="auto"/>
              </w:divBdr>
            </w:div>
            <w:div w:id="1161509032">
              <w:marLeft w:val="0"/>
              <w:marRight w:val="0"/>
              <w:marTop w:val="0"/>
              <w:marBottom w:val="0"/>
              <w:divBdr>
                <w:top w:val="none" w:sz="0" w:space="0" w:color="auto"/>
                <w:left w:val="none" w:sz="0" w:space="0" w:color="auto"/>
                <w:bottom w:val="none" w:sz="0" w:space="0" w:color="auto"/>
                <w:right w:val="none" w:sz="0" w:space="0" w:color="auto"/>
              </w:divBdr>
            </w:div>
            <w:div w:id="1169901717">
              <w:marLeft w:val="0"/>
              <w:marRight w:val="0"/>
              <w:marTop w:val="0"/>
              <w:marBottom w:val="0"/>
              <w:divBdr>
                <w:top w:val="none" w:sz="0" w:space="0" w:color="auto"/>
                <w:left w:val="none" w:sz="0" w:space="0" w:color="auto"/>
                <w:bottom w:val="none" w:sz="0" w:space="0" w:color="auto"/>
                <w:right w:val="none" w:sz="0" w:space="0" w:color="auto"/>
              </w:divBdr>
            </w:div>
            <w:div w:id="1350373080">
              <w:marLeft w:val="0"/>
              <w:marRight w:val="0"/>
              <w:marTop w:val="0"/>
              <w:marBottom w:val="0"/>
              <w:divBdr>
                <w:top w:val="none" w:sz="0" w:space="0" w:color="auto"/>
                <w:left w:val="none" w:sz="0" w:space="0" w:color="auto"/>
                <w:bottom w:val="none" w:sz="0" w:space="0" w:color="auto"/>
                <w:right w:val="none" w:sz="0" w:space="0" w:color="auto"/>
              </w:divBdr>
            </w:div>
            <w:div w:id="1451778004">
              <w:marLeft w:val="0"/>
              <w:marRight w:val="0"/>
              <w:marTop w:val="0"/>
              <w:marBottom w:val="0"/>
              <w:divBdr>
                <w:top w:val="none" w:sz="0" w:space="0" w:color="auto"/>
                <w:left w:val="none" w:sz="0" w:space="0" w:color="auto"/>
                <w:bottom w:val="none" w:sz="0" w:space="0" w:color="auto"/>
                <w:right w:val="none" w:sz="0" w:space="0" w:color="auto"/>
              </w:divBdr>
            </w:div>
            <w:div w:id="1540043395">
              <w:marLeft w:val="0"/>
              <w:marRight w:val="0"/>
              <w:marTop w:val="0"/>
              <w:marBottom w:val="0"/>
              <w:divBdr>
                <w:top w:val="none" w:sz="0" w:space="0" w:color="auto"/>
                <w:left w:val="none" w:sz="0" w:space="0" w:color="auto"/>
                <w:bottom w:val="none" w:sz="0" w:space="0" w:color="auto"/>
                <w:right w:val="none" w:sz="0" w:space="0" w:color="auto"/>
              </w:divBdr>
            </w:div>
            <w:div w:id="1628076035">
              <w:marLeft w:val="0"/>
              <w:marRight w:val="0"/>
              <w:marTop w:val="0"/>
              <w:marBottom w:val="0"/>
              <w:divBdr>
                <w:top w:val="none" w:sz="0" w:space="0" w:color="auto"/>
                <w:left w:val="none" w:sz="0" w:space="0" w:color="auto"/>
                <w:bottom w:val="none" w:sz="0" w:space="0" w:color="auto"/>
                <w:right w:val="none" w:sz="0" w:space="0" w:color="auto"/>
              </w:divBdr>
            </w:div>
            <w:div w:id="1692148720">
              <w:marLeft w:val="0"/>
              <w:marRight w:val="0"/>
              <w:marTop w:val="0"/>
              <w:marBottom w:val="0"/>
              <w:divBdr>
                <w:top w:val="none" w:sz="0" w:space="0" w:color="auto"/>
                <w:left w:val="none" w:sz="0" w:space="0" w:color="auto"/>
                <w:bottom w:val="none" w:sz="0" w:space="0" w:color="auto"/>
                <w:right w:val="none" w:sz="0" w:space="0" w:color="auto"/>
              </w:divBdr>
            </w:div>
            <w:div w:id="1803422446">
              <w:marLeft w:val="0"/>
              <w:marRight w:val="0"/>
              <w:marTop w:val="0"/>
              <w:marBottom w:val="0"/>
              <w:divBdr>
                <w:top w:val="none" w:sz="0" w:space="0" w:color="auto"/>
                <w:left w:val="none" w:sz="0" w:space="0" w:color="auto"/>
                <w:bottom w:val="none" w:sz="0" w:space="0" w:color="auto"/>
                <w:right w:val="none" w:sz="0" w:space="0" w:color="auto"/>
              </w:divBdr>
            </w:div>
            <w:div w:id="1815292275">
              <w:marLeft w:val="0"/>
              <w:marRight w:val="0"/>
              <w:marTop w:val="0"/>
              <w:marBottom w:val="0"/>
              <w:divBdr>
                <w:top w:val="none" w:sz="0" w:space="0" w:color="auto"/>
                <w:left w:val="none" w:sz="0" w:space="0" w:color="auto"/>
                <w:bottom w:val="none" w:sz="0" w:space="0" w:color="auto"/>
                <w:right w:val="none" w:sz="0" w:space="0" w:color="auto"/>
              </w:divBdr>
            </w:div>
            <w:div w:id="1828979781">
              <w:marLeft w:val="0"/>
              <w:marRight w:val="0"/>
              <w:marTop w:val="0"/>
              <w:marBottom w:val="0"/>
              <w:divBdr>
                <w:top w:val="none" w:sz="0" w:space="0" w:color="auto"/>
                <w:left w:val="none" w:sz="0" w:space="0" w:color="auto"/>
                <w:bottom w:val="none" w:sz="0" w:space="0" w:color="auto"/>
                <w:right w:val="none" w:sz="0" w:space="0" w:color="auto"/>
              </w:divBdr>
            </w:div>
            <w:div w:id="1859153495">
              <w:marLeft w:val="0"/>
              <w:marRight w:val="0"/>
              <w:marTop w:val="0"/>
              <w:marBottom w:val="0"/>
              <w:divBdr>
                <w:top w:val="none" w:sz="0" w:space="0" w:color="auto"/>
                <w:left w:val="none" w:sz="0" w:space="0" w:color="auto"/>
                <w:bottom w:val="none" w:sz="0" w:space="0" w:color="auto"/>
                <w:right w:val="none" w:sz="0" w:space="0" w:color="auto"/>
              </w:divBdr>
            </w:div>
            <w:div w:id="1876386361">
              <w:marLeft w:val="0"/>
              <w:marRight w:val="0"/>
              <w:marTop w:val="0"/>
              <w:marBottom w:val="0"/>
              <w:divBdr>
                <w:top w:val="none" w:sz="0" w:space="0" w:color="auto"/>
                <w:left w:val="none" w:sz="0" w:space="0" w:color="auto"/>
                <w:bottom w:val="none" w:sz="0" w:space="0" w:color="auto"/>
                <w:right w:val="none" w:sz="0" w:space="0" w:color="auto"/>
              </w:divBdr>
            </w:div>
            <w:div w:id="1927379114">
              <w:marLeft w:val="0"/>
              <w:marRight w:val="0"/>
              <w:marTop w:val="0"/>
              <w:marBottom w:val="0"/>
              <w:divBdr>
                <w:top w:val="none" w:sz="0" w:space="0" w:color="auto"/>
                <w:left w:val="none" w:sz="0" w:space="0" w:color="auto"/>
                <w:bottom w:val="none" w:sz="0" w:space="0" w:color="auto"/>
                <w:right w:val="none" w:sz="0" w:space="0" w:color="auto"/>
              </w:divBdr>
            </w:div>
            <w:div w:id="21465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8600">
      <w:bodyDiv w:val="1"/>
      <w:marLeft w:val="0"/>
      <w:marRight w:val="0"/>
      <w:marTop w:val="0"/>
      <w:marBottom w:val="0"/>
      <w:divBdr>
        <w:top w:val="none" w:sz="0" w:space="0" w:color="auto"/>
        <w:left w:val="none" w:sz="0" w:space="0" w:color="auto"/>
        <w:bottom w:val="none" w:sz="0" w:space="0" w:color="auto"/>
        <w:right w:val="none" w:sz="0" w:space="0" w:color="auto"/>
      </w:divBdr>
    </w:div>
    <w:div w:id="516581724">
      <w:bodyDiv w:val="1"/>
      <w:marLeft w:val="0"/>
      <w:marRight w:val="0"/>
      <w:marTop w:val="0"/>
      <w:marBottom w:val="0"/>
      <w:divBdr>
        <w:top w:val="none" w:sz="0" w:space="0" w:color="auto"/>
        <w:left w:val="none" w:sz="0" w:space="0" w:color="auto"/>
        <w:bottom w:val="none" w:sz="0" w:space="0" w:color="auto"/>
        <w:right w:val="none" w:sz="0" w:space="0" w:color="auto"/>
      </w:divBdr>
    </w:div>
    <w:div w:id="525143884">
      <w:bodyDiv w:val="1"/>
      <w:marLeft w:val="0"/>
      <w:marRight w:val="0"/>
      <w:marTop w:val="0"/>
      <w:marBottom w:val="0"/>
      <w:divBdr>
        <w:top w:val="none" w:sz="0" w:space="0" w:color="auto"/>
        <w:left w:val="none" w:sz="0" w:space="0" w:color="auto"/>
        <w:bottom w:val="none" w:sz="0" w:space="0" w:color="auto"/>
        <w:right w:val="none" w:sz="0" w:space="0" w:color="auto"/>
      </w:divBdr>
      <w:divsChild>
        <w:div w:id="608438420">
          <w:marLeft w:val="-108"/>
          <w:marRight w:val="0"/>
          <w:marTop w:val="0"/>
          <w:marBottom w:val="0"/>
          <w:divBdr>
            <w:top w:val="none" w:sz="0" w:space="0" w:color="auto"/>
            <w:left w:val="none" w:sz="0" w:space="0" w:color="auto"/>
            <w:bottom w:val="none" w:sz="0" w:space="0" w:color="auto"/>
            <w:right w:val="none" w:sz="0" w:space="0" w:color="auto"/>
          </w:divBdr>
        </w:div>
      </w:divsChild>
    </w:div>
    <w:div w:id="540214842">
      <w:bodyDiv w:val="1"/>
      <w:marLeft w:val="0"/>
      <w:marRight w:val="0"/>
      <w:marTop w:val="0"/>
      <w:marBottom w:val="0"/>
      <w:divBdr>
        <w:top w:val="none" w:sz="0" w:space="0" w:color="auto"/>
        <w:left w:val="none" w:sz="0" w:space="0" w:color="auto"/>
        <w:bottom w:val="none" w:sz="0" w:space="0" w:color="auto"/>
        <w:right w:val="none" w:sz="0" w:space="0" w:color="auto"/>
      </w:divBdr>
    </w:div>
    <w:div w:id="545341262">
      <w:bodyDiv w:val="1"/>
      <w:marLeft w:val="0"/>
      <w:marRight w:val="0"/>
      <w:marTop w:val="0"/>
      <w:marBottom w:val="0"/>
      <w:divBdr>
        <w:top w:val="none" w:sz="0" w:space="0" w:color="auto"/>
        <w:left w:val="none" w:sz="0" w:space="0" w:color="auto"/>
        <w:bottom w:val="none" w:sz="0" w:space="0" w:color="auto"/>
        <w:right w:val="none" w:sz="0" w:space="0" w:color="auto"/>
      </w:divBdr>
    </w:div>
    <w:div w:id="600844600">
      <w:bodyDiv w:val="1"/>
      <w:marLeft w:val="0"/>
      <w:marRight w:val="0"/>
      <w:marTop w:val="0"/>
      <w:marBottom w:val="0"/>
      <w:divBdr>
        <w:top w:val="none" w:sz="0" w:space="0" w:color="auto"/>
        <w:left w:val="none" w:sz="0" w:space="0" w:color="auto"/>
        <w:bottom w:val="none" w:sz="0" w:space="0" w:color="auto"/>
        <w:right w:val="none" w:sz="0" w:space="0" w:color="auto"/>
      </w:divBdr>
    </w:div>
    <w:div w:id="603735593">
      <w:bodyDiv w:val="1"/>
      <w:marLeft w:val="0"/>
      <w:marRight w:val="0"/>
      <w:marTop w:val="0"/>
      <w:marBottom w:val="0"/>
      <w:divBdr>
        <w:top w:val="none" w:sz="0" w:space="0" w:color="auto"/>
        <w:left w:val="none" w:sz="0" w:space="0" w:color="auto"/>
        <w:bottom w:val="none" w:sz="0" w:space="0" w:color="auto"/>
        <w:right w:val="none" w:sz="0" w:space="0" w:color="auto"/>
      </w:divBdr>
    </w:div>
    <w:div w:id="610823752">
      <w:bodyDiv w:val="1"/>
      <w:marLeft w:val="0"/>
      <w:marRight w:val="0"/>
      <w:marTop w:val="0"/>
      <w:marBottom w:val="0"/>
      <w:divBdr>
        <w:top w:val="none" w:sz="0" w:space="0" w:color="auto"/>
        <w:left w:val="none" w:sz="0" w:space="0" w:color="auto"/>
        <w:bottom w:val="none" w:sz="0" w:space="0" w:color="auto"/>
        <w:right w:val="none" w:sz="0" w:space="0" w:color="auto"/>
      </w:divBdr>
    </w:div>
    <w:div w:id="622736551">
      <w:bodyDiv w:val="1"/>
      <w:marLeft w:val="0"/>
      <w:marRight w:val="0"/>
      <w:marTop w:val="0"/>
      <w:marBottom w:val="0"/>
      <w:divBdr>
        <w:top w:val="none" w:sz="0" w:space="0" w:color="auto"/>
        <w:left w:val="none" w:sz="0" w:space="0" w:color="auto"/>
        <w:bottom w:val="none" w:sz="0" w:space="0" w:color="auto"/>
        <w:right w:val="none" w:sz="0" w:space="0" w:color="auto"/>
      </w:divBdr>
    </w:div>
    <w:div w:id="626855314">
      <w:bodyDiv w:val="1"/>
      <w:marLeft w:val="0"/>
      <w:marRight w:val="0"/>
      <w:marTop w:val="0"/>
      <w:marBottom w:val="0"/>
      <w:divBdr>
        <w:top w:val="none" w:sz="0" w:space="0" w:color="auto"/>
        <w:left w:val="none" w:sz="0" w:space="0" w:color="auto"/>
        <w:bottom w:val="none" w:sz="0" w:space="0" w:color="auto"/>
        <w:right w:val="none" w:sz="0" w:space="0" w:color="auto"/>
      </w:divBdr>
    </w:div>
    <w:div w:id="633945096">
      <w:bodyDiv w:val="1"/>
      <w:marLeft w:val="0"/>
      <w:marRight w:val="0"/>
      <w:marTop w:val="0"/>
      <w:marBottom w:val="0"/>
      <w:divBdr>
        <w:top w:val="none" w:sz="0" w:space="0" w:color="auto"/>
        <w:left w:val="none" w:sz="0" w:space="0" w:color="auto"/>
        <w:bottom w:val="none" w:sz="0" w:space="0" w:color="auto"/>
        <w:right w:val="none" w:sz="0" w:space="0" w:color="auto"/>
      </w:divBdr>
    </w:div>
    <w:div w:id="659701251">
      <w:bodyDiv w:val="1"/>
      <w:marLeft w:val="0"/>
      <w:marRight w:val="0"/>
      <w:marTop w:val="0"/>
      <w:marBottom w:val="0"/>
      <w:divBdr>
        <w:top w:val="none" w:sz="0" w:space="0" w:color="auto"/>
        <w:left w:val="none" w:sz="0" w:space="0" w:color="auto"/>
        <w:bottom w:val="none" w:sz="0" w:space="0" w:color="auto"/>
        <w:right w:val="none" w:sz="0" w:space="0" w:color="auto"/>
      </w:divBdr>
    </w:div>
    <w:div w:id="665592593">
      <w:bodyDiv w:val="1"/>
      <w:marLeft w:val="0"/>
      <w:marRight w:val="0"/>
      <w:marTop w:val="0"/>
      <w:marBottom w:val="0"/>
      <w:divBdr>
        <w:top w:val="none" w:sz="0" w:space="0" w:color="auto"/>
        <w:left w:val="none" w:sz="0" w:space="0" w:color="auto"/>
        <w:bottom w:val="none" w:sz="0" w:space="0" w:color="auto"/>
        <w:right w:val="none" w:sz="0" w:space="0" w:color="auto"/>
      </w:divBdr>
    </w:div>
    <w:div w:id="719206899">
      <w:bodyDiv w:val="1"/>
      <w:marLeft w:val="0"/>
      <w:marRight w:val="0"/>
      <w:marTop w:val="0"/>
      <w:marBottom w:val="0"/>
      <w:divBdr>
        <w:top w:val="none" w:sz="0" w:space="0" w:color="auto"/>
        <w:left w:val="none" w:sz="0" w:space="0" w:color="auto"/>
        <w:bottom w:val="none" w:sz="0" w:space="0" w:color="auto"/>
        <w:right w:val="none" w:sz="0" w:space="0" w:color="auto"/>
      </w:divBdr>
    </w:div>
    <w:div w:id="723019104">
      <w:bodyDiv w:val="1"/>
      <w:marLeft w:val="0"/>
      <w:marRight w:val="0"/>
      <w:marTop w:val="0"/>
      <w:marBottom w:val="0"/>
      <w:divBdr>
        <w:top w:val="none" w:sz="0" w:space="0" w:color="auto"/>
        <w:left w:val="none" w:sz="0" w:space="0" w:color="auto"/>
        <w:bottom w:val="none" w:sz="0" w:space="0" w:color="auto"/>
        <w:right w:val="none" w:sz="0" w:space="0" w:color="auto"/>
      </w:divBdr>
    </w:div>
    <w:div w:id="746461236">
      <w:bodyDiv w:val="1"/>
      <w:marLeft w:val="0"/>
      <w:marRight w:val="0"/>
      <w:marTop w:val="0"/>
      <w:marBottom w:val="0"/>
      <w:divBdr>
        <w:top w:val="none" w:sz="0" w:space="0" w:color="auto"/>
        <w:left w:val="none" w:sz="0" w:space="0" w:color="auto"/>
        <w:bottom w:val="none" w:sz="0" w:space="0" w:color="auto"/>
        <w:right w:val="none" w:sz="0" w:space="0" w:color="auto"/>
      </w:divBdr>
    </w:div>
    <w:div w:id="772625154">
      <w:bodyDiv w:val="1"/>
      <w:marLeft w:val="0"/>
      <w:marRight w:val="0"/>
      <w:marTop w:val="0"/>
      <w:marBottom w:val="0"/>
      <w:divBdr>
        <w:top w:val="none" w:sz="0" w:space="0" w:color="auto"/>
        <w:left w:val="none" w:sz="0" w:space="0" w:color="auto"/>
        <w:bottom w:val="none" w:sz="0" w:space="0" w:color="auto"/>
        <w:right w:val="none" w:sz="0" w:space="0" w:color="auto"/>
      </w:divBdr>
    </w:div>
    <w:div w:id="827752190">
      <w:bodyDiv w:val="1"/>
      <w:marLeft w:val="0"/>
      <w:marRight w:val="0"/>
      <w:marTop w:val="0"/>
      <w:marBottom w:val="0"/>
      <w:divBdr>
        <w:top w:val="none" w:sz="0" w:space="0" w:color="auto"/>
        <w:left w:val="none" w:sz="0" w:space="0" w:color="auto"/>
        <w:bottom w:val="none" w:sz="0" w:space="0" w:color="auto"/>
        <w:right w:val="none" w:sz="0" w:space="0" w:color="auto"/>
      </w:divBdr>
    </w:div>
    <w:div w:id="848911973">
      <w:bodyDiv w:val="1"/>
      <w:marLeft w:val="0"/>
      <w:marRight w:val="0"/>
      <w:marTop w:val="0"/>
      <w:marBottom w:val="0"/>
      <w:divBdr>
        <w:top w:val="none" w:sz="0" w:space="0" w:color="auto"/>
        <w:left w:val="none" w:sz="0" w:space="0" w:color="auto"/>
        <w:bottom w:val="none" w:sz="0" w:space="0" w:color="auto"/>
        <w:right w:val="none" w:sz="0" w:space="0" w:color="auto"/>
      </w:divBdr>
    </w:div>
    <w:div w:id="904796651">
      <w:bodyDiv w:val="1"/>
      <w:marLeft w:val="0"/>
      <w:marRight w:val="0"/>
      <w:marTop w:val="0"/>
      <w:marBottom w:val="0"/>
      <w:divBdr>
        <w:top w:val="none" w:sz="0" w:space="0" w:color="auto"/>
        <w:left w:val="none" w:sz="0" w:space="0" w:color="auto"/>
        <w:bottom w:val="none" w:sz="0" w:space="0" w:color="auto"/>
        <w:right w:val="none" w:sz="0" w:space="0" w:color="auto"/>
      </w:divBdr>
    </w:div>
    <w:div w:id="915818339">
      <w:bodyDiv w:val="1"/>
      <w:marLeft w:val="0"/>
      <w:marRight w:val="0"/>
      <w:marTop w:val="0"/>
      <w:marBottom w:val="0"/>
      <w:divBdr>
        <w:top w:val="none" w:sz="0" w:space="0" w:color="auto"/>
        <w:left w:val="none" w:sz="0" w:space="0" w:color="auto"/>
        <w:bottom w:val="none" w:sz="0" w:space="0" w:color="auto"/>
        <w:right w:val="none" w:sz="0" w:space="0" w:color="auto"/>
      </w:divBdr>
    </w:div>
    <w:div w:id="945385656">
      <w:bodyDiv w:val="1"/>
      <w:marLeft w:val="0"/>
      <w:marRight w:val="0"/>
      <w:marTop w:val="0"/>
      <w:marBottom w:val="0"/>
      <w:divBdr>
        <w:top w:val="none" w:sz="0" w:space="0" w:color="auto"/>
        <w:left w:val="none" w:sz="0" w:space="0" w:color="auto"/>
        <w:bottom w:val="none" w:sz="0" w:space="0" w:color="auto"/>
        <w:right w:val="none" w:sz="0" w:space="0" w:color="auto"/>
      </w:divBdr>
    </w:div>
    <w:div w:id="994186106">
      <w:bodyDiv w:val="1"/>
      <w:marLeft w:val="0"/>
      <w:marRight w:val="0"/>
      <w:marTop w:val="0"/>
      <w:marBottom w:val="0"/>
      <w:divBdr>
        <w:top w:val="none" w:sz="0" w:space="0" w:color="auto"/>
        <w:left w:val="none" w:sz="0" w:space="0" w:color="auto"/>
        <w:bottom w:val="none" w:sz="0" w:space="0" w:color="auto"/>
        <w:right w:val="none" w:sz="0" w:space="0" w:color="auto"/>
      </w:divBdr>
    </w:div>
    <w:div w:id="1051542386">
      <w:bodyDiv w:val="1"/>
      <w:marLeft w:val="0"/>
      <w:marRight w:val="0"/>
      <w:marTop w:val="0"/>
      <w:marBottom w:val="0"/>
      <w:divBdr>
        <w:top w:val="none" w:sz="0" w:space="0" w:color="auto"/>
        <w:left w:val="none" w:sz="0" w:space="0" w:color="auto"/>
        <w:bottom w:val="none" w:sz="0" w:space="0" w:color="auto"/>
        <w:right w:val="none" w:sz="0" w:space="0" w:color="auto"/>
      </w:divBdr>
    </w:div>
    <w:div w:id="1061518566">
      <w:bodyDiv w:val="1"/>
      <w:marLeft w:val="0"/>
      <w:marRight w:val="0"/>
      <w:marTop w:val="0"/>
      <w:marBottom w:val="0"/>
      <w:divBdr>
        <w:top w:val="none" w:sz="0" w:space="0" w:color="auto"/>
        <w:left w:val="none" w:sz="0" w:space="0" w:color="auto"/>
        <w:bottom w:val="none" w:sz="0" w:space="0" w:color="auto"/>
        <w:right w:val="none" w:sz="0" w:space="0" w:color="auto"/>
      </w:divBdr>
    </w:div>
    <w:div w:id="1170868353">
      <w:bodyDiv w:val="1"/>
      <w:marLeft w:val="0"/>
      <w:marRight w:val="0"/>
      <w:marTop w:val="0"/>
      <w:marBottom w:val="0"/>
      <w:divBdr>
        <w:top w:val="none" w:sz="0" w:space="0" w:color="auto"/>
        <w:left w:val="none" w:sz="0" w:space="0" w:color="auto"/>
        <w:bottom w:val="none" w:sz="0" w:space="0" w:color="auto"/>
        <w:right w:val="none" w:sz="0" w:space="0" w:color="auto"/>
      </w:divBdr>
    </w:div>
    <w:div w:id="1259020820">
      <w:bodyDiv w:val="1"/>
      <w:marLeft w:val="0"/>
      <w:marRight w:val="0"/>
      <w:marTop w:val="0"/>
      <w:marBottom w:val="0"/>
      <w:divBdr>
        <w:top w:val="none" w:sz="0" w:space="0" w:color="auto"/>
        <w:left w:val="none" w:sz="0" w:space="0" w:color="auto"/>
        <w:bottom w:val="none" w:sz="0" w:space="0" w:color="auto"/>
        <w:right w:val="none" w:sz="0" w:space="0" w:color="auto"/>
      </w:divBdr>
    </w:div>
    <w:div w:id="1320845218">
      <w:bodyDiv w:val="1"/>
      <w:marLeft w:val="0"/>
      <w:marRight w:val="0"/>
      <w:marTop w:val="0"/>
      <w:marBottom w:val="0"/>
      <w:divBdr>
        <w:top w:val="none" w:sz="0" w:space="0" w:color="auto"/>
        <w:left w:val="none" w:sz="0" w:space="0" w:color="auto"/>
        <w:bottom w:val="none" w:sz="0" w:space="0" w:color="auto"/>
        <w:right w:val="none" w:sz="0" w:space="0" w:color="auto"/>
      </w:divBdr>
    </w:div>
    <w:div w:id="1325163969">
      <w:bodyDiv w:val="1"/>
      <w:marLeft w:val="0"/>
      <w:marRight w:val="0"/>
      <w:marTop w:val="0"/>
      <w:marBottom w:val="0"/>
      <w:divBdr>
        <w:top w:val="none" w:sz="0" w:space="0" w:color="auto"/>
        <w:left w:val="none" w:sz="0" w:space="0" w:color="auto"/>
        <w:bottom w:val="none" w:sz="0" w:space="0" w:color="auto"/>
        <w:right w:val="none" w:sz="0" w:space="0" w:color="auto"/>
      </w:divBdr>
    </w:div>
    <w:div w:id="1334837762">
      <w:bodyDiv w:val="1"/>
      <w:marLeft w:val="0"/>
      <w:marRight w:val="0"/>
      <w:marTop w:val="0"/>
      <w:marBottom w:val="0"/>
      <w:divBdr>
        <w:top w:val="none" w:sz="0" w:space="0" w:color="auto"/>
        <w:left w:val="none" w:sz="0" w:space="0" w:color="auto"/>
        <w:bottom w:val="none" w:sz="0" w:space="0" w:color="auto"/>
        <w:right w:val="none" w:sz="0" w:space="0" w:color="auto"/>
      </w:divBdr>
    </w:div>
    <w:div w:id="1347977090">
      <w:bodyDiv w:val="1"/>
      <w:marLeft w:val="0"/>
      <w:marRight w:val="0"/>
      <w:marTop w:val="0"/>
      <w:marBottom w:val="0"/>
      <w:divBdr>
        <w:top w:val="none" w:sz="0" w:space="0" w:color="auto"/>
        <w:left w:val="none" w:sz="0" w:space="0" w:color="auto"/>
        <w:bottom w:val="none" w:sz="0" w:space="0" w:color="auto"/>
        <w:right w:val="none" w:sz="0" w:space="0" w:color="auto"/>
      </w:divBdr>
    </w:div>
    <w:div w:id="1354183805">
      <w:bodyDiv w:val="1"/>
      <w:marLeft w:val="0"/>
      <w:marRight w:val="0"/>
      <w:marTop w:val="0"/>
      <w:marBottom w:val="0"/>
      <w:divBdr>
        <w:top w:val="none" w:sz="0" w:space="0" w:color="auto"/>
        <w:left w:val="none" w:sz="0" w:space="0" w:color="auto"/>
        <w:bottom w:val="none" w:sz="0" w:space="0" w:color="auto"/>
        <w:right w:val="none" w:sz="0" w:space="0" w:color="auto"/>
      </w:divBdr>
    </w:div>
    <w:div w:id="1359970097">
      <w:bodyDiv w:val="1"/>
      <w:marLeft w:val="0"/>
      <w:marRight w:val="0"/>
      <w:marTop w:val="0"/>
      <w:marBottom w:val="0"/>
      <w:divBdr>
        <w:top w:val="none" w:sz="0" w:space="0" w:color="auto"/>
        <w:left w:val="none" w:sz="0" w:space="0" w:color="auto"/>
        <w:bottom w:val="none" w:sz="0" w:space="0" w:color="auto"/>
        <w:right w:val="none" w:sz="0" w:space="0" w:color="auto"/>
      </w:divBdr>
    </w:div>
    <w:div w:id="1363626857">
      <w:bodyDiv w:val="1"/>
      <w:marLeft w:val="0"/>
      <w:marRight w:val="0"/>
      <w:marTop w:val="0"/>
      <w:marBottom w:val="0"/>
      <w:divBdr>
        <w:top w:val="none" w:sz="0" w:space="0" w:color="auto"/>
        <w:left w:val="none" w:sz="0" w:space="0" w:color="auto"/>
        <w:bottom w:val="none" w:sz="0" w:space="0" w:color="auto"/>
        <w:right w:val="none" w:sz="0" w:space="0" w:color="auto"/>
      </w:divBdr>
    </w:div>
    <w:div w:id="1464080273">
      <w:bodyDiv w:val="1"/>
      <w:marLeft w:val="0"/>
      <w:marRight w:val="0"/>
      <w:marTop w:val="0"/>
      <w:marBottom w:val="0"/>
      <w:divBdr>
        <w:top w:val="none" w:sz="0" w:space="0" w:color="auto"/>
        <w:left w:val="none" w:sz="0" w:space="0" w:color="auto"/>
        <w:bottom w:val="none" w:sz="0" w:space="0" w:color="auto"/>
        <w:right w:val="none" w:sz="0" w:space="0" w:color="auto"/>
      </w:divBdr>
    </w:div>
    <w:div w:id="1480270812">
      <w:bodyDiv w:val="1"/>
      <w:marLeft w:val="0"/>
      <w:marRight w:val="0"/>
      <w:marTop w:val="0"/>
      <w:marBottom w:val="0"/>
      <w:divBdr>
        <w:top w:val="none" w:sz="0" w:space="0" w:color="auto"/>
        <w:left w:val="none" w:sz="0" w:space="0" w:color="auto"/>
        <w:bottom w:val="none" w:sz="0" w:space="0" w:color="auto"/>
        <w:right w:val="none" w:sz="0" w:space="0" w:color="auto"/>
      </w:divBdr>
    </w:div>
    <w:div w:id="1524049503">
      <w:bodyDiv w:val="1"/>
      <w:marLeft w:val="0"/>
      <w:marRight w:val="0"/>
      <w:marTop w:val="0"/>
      <w:marBottom w:val="0"/>
      <w:divBdr>
        <w:top w:val="none" w:sz="0" w:space="0" w:color="auto"/>
        <w:left w:val="none" w:sz="0" w:space="0" w:color="auto"/>
        <w:bottom w:val="none" w:sz="0" w:space="0" w:color="auto"/>
        <w:right w:val="none" w:sz="0" w:space="0" w:color="auto"/>
      </w:divBdr>
    </w:div>
    <w:div w:id="1557663515">
      <w:bodyDiv w:val="1"/>
      <w:marLeft w:val="0"/>
      <w:marRight w:val="0"/>
      <w:marTop w:val="0"/>
      <w:marBottom w:val="0"/>
      <w:divBdr>
        <w:top w:val="none" w:sz="0" w:space="0" w:color="auto"/>
        <w:left w:val="none" w:sz="0" w:space="0" w:color="auto"/>
        <w:bottom w:val="none" w:sz="0" w:space="0" w:color="auto"/>
        <w:right w:val="none" w:sz="0" w:space="0" w:color="auto"/>
      </w:divBdr>
    </w:div>
    <w:div w:id="1563515129">
      <w:bodyDiv w:val="1"/>
      <w:marLeft w:val="0"/>
      <w:marRight w:val="0"/>
      <w:marTop w:val="0"/>
      <w:marBottom w:val="0"/>
      <w:divBdr>
        <w:top w:val="none" w:sz="0" w:space="0" w:color="auto"/>
        <w:left w:val="none" w:sz="0" w:space="0" w:color="auto"/>
        <w:bottom w:val="none" w:sz="0" w:space="0" w:color="auto"/>
        <w:right w:val="none" w:sz="0" w:space="0" w:color="auto"/>
      </w:divBdr>
    </w:div>
    <w:div w:id="1563635550">
      <w:bodyDiv w:val="1"/>
      <w:marLeft w:val="0"/>
      <w:marRight w:val="0"/>
      <w:marTop w:val="0"/>
      <w:marBottom w:val="0"/>
      <w:divBdr>
        <w:top w:val="none" w:sz="0" w:space="0" w:color="auto"/>
        <w:left w:val="none" w:sz="0" w:space="0" w:color="auto"/>
        <w:bottom w:val="none" w:sz="0" w:space="0" w:color="auto"/>
        <w:right w:val="none" w:sz="0" w:space="0" w:color="auto"/>
      </w:divBdr>
    </w:div>
    <w:div w:id="1575816143">
      <w:bodyDiv w:val="1"/>
      <w:marLeft w:val="0"/>
      <w:marRight w:val="0"/>
      <w:marTop w:val="0"/>
      <w:marBottom w:val="0"/>
      <w:divBdr>
        <w:top w:val="none" w:sz="0" w:space="0" w:color="auto"/>
        <w:left w:val="none" w:sz="0" w:space="0" w:color="auto"/>
        <w:bottom w:val="none" w:sz="0" w:space="0" w:color="auto"/>
        <w:right w:val="none" w:sz="0" w:space="0" w:color="auto"/>
      </w:divBdr>
    </w:div>
    <w:div w:id="1578323256">
      <w:bodyDiv w:val="1"/>
      <w:marLeft w:val="0"/>
      <w:marRight w:val="0"/>
      <w:marTop w:val="0"/>
      <w:marBottom w:val="0"/>
      <w:divBdr>
        <w:top w:val="none" w:sz="0" w:space="0" w:color="auto"/>
        <w:left w:val="none" w:sz="0" w:space="0" w:color="auto"/>
        <w:bottom w:val="none" w:sz="0" w:space="0" w:color="auto"/>
        <w:right w:val="none" w:sz="0" w:space="0" w:color="auto"/>
      </w:divBdr>
    </w:div>
    <w:div w:id="1609659284">
      <w:bodyDiv w:val="1"/>
      <w:marLeft w:val="0"/>
      <w:marRight w:val="0"/>
      <w:marTop w:val="0"/>
      <w:marBottom w:val="0"/>
      <w:divBdr>
        <w:top w:val="none" w:sz="0" w:space="0" w:color="auto"/>
        <w:left w:val="none" w:sz="0" w:space="0" w:color="auto"/>
        <w:bottom w:val="none" w:sz="0" w:space="0" w:color="auto"/>
        <w:right w:val="none" w:sz="0" w:space="0" w:color="auto"/>
      </w:divBdr>
    </w:div>
    <w:div w:id="1682930722">
      <w:bodyDiv w:val="1"/>
      <w:marLeft w:val="0"/>
      <w:marRight w:val="0"/>
      <w:marTop w:val="0"/>
      <w:marBottom w:val="0"/>
      <w:divBdr>
        <w:top w:val="none" w:sz="0" w:space="0" w:color="auto"/>
        <w:left w:val="none" w:sz="0" w:space="0" w:color="auto"/>
        <w:bottom w:val="none" w:sz="0" w:space="0" w:color="auto"/>
        <w:right w:val="none" w:sz="0" w:space="0" w:color="auto"/>
      </w:divBdr>
    </w:div>
    <w:div w:id="1763143260">
      <w:bodyDiv w:val="1"/>
      <w:marLeft w:val="0"/>
      <w:marRight w:val="0"/>
      <w:marTop w:val="0"/>
      <w:marBottom w:val="0"/>
      <w:divBdr>
        <w:top w:val="none" w:sz="0" w:space="0" w:color="auto"/>
        <w:left w:val="none" w:sz="0" w:space="0" w:color="auto"/>
        <w:bottom w:val="none" w:sz="0" w:space="0" w:color="auto"/>
        <w:right w:val="none" w:sz="0" w:space="0" w:color="auto"/>
      </w:divBdr>
    </w:div>
    <w:div w:id="1791585071">
      <w:bodyDiv w:val="1"/>
      <w:marLeft w:val="0"/>
      <w:marRight w:val="0"/>
      <w:marTop w:val="0"/>
      <w:marBottom w:val="0"/>
      <w:divBdr>
        <w:top w:val="none" w:sz="0" w:space="0" w:color="auto"/>
        <w:left w:val="none" w:sz="0" w:space="0" w:color="auto"/>
        <w:bottom w:val="none" w:sz="0" w:space="0" w:color="auto"/>
        <w:right w:val="none" w:sz="0" w:space="0" w:color="auto"/>
      </w:divBdr>
    </w:div>
    <w:div w:id="1795906297">
      <w:bodyDiv w:val="1"/>
      <w:marLeft w:val="0"/>
      <w:marRight w:val="0"/>
      <w:marTop w:val="0"/>
      <w:marBottom w:val="0"/>
      <w:divBdr>
        <w:top w:val="none" w:sz="0" w:space="0" w:color="auto"/>
        <w:left w:val="none" w:sz="0" w:space="0" w:color="auto"/>
        <w:bottom w:val="none" w:sz="0" w:space="0" w:color="auto"/>
        <w:right w:val="none" w:sz="0" w:space="0" w:color="auto"/>
      </w:divBdr>
      <w:divsChild>
        <w:div w:id="381514766">
          <w:marLeft w:val="0"/>
          <w:marRight w:val="0"/>
          <w:marTop w:val="0"/>
          <w:marBottom w:val="0"/>
          <w:divBdr>
            <w:top w:val="none" w:sz="0" w:space="0" w:color="auto"/>
            <w:left w:val="none" w:sz="0" w:space="0" w:color="auto"/>
            <w:bottom w:val="none" w:sz="0" w:space="0" w:color="auto"/>
            <w:right w:val="none" w:sz="0" w:space="0" w:color="auto"/>
          </w:divBdr>
          <w:divsChild>
            <w:div w:id="1441729777">
              <w:marLeft w:val="0"/>
              <w:marRight w:val="0"/>
              <w:marTop w:val="0"/>
              <w:marBottom w:val="0"/>
              <w:divBdr>
                <w:top w:val="none" w:sz="0" w:space="0" w:color="auto"/>
                <w:left w:val="none" w:sz="0" w:space="0" w:color="auto"/>
                <w:bottom w:val="none" w:sz="0" w:space="0" w:color="auto"/>
                <w:right w:val="none" w:sz="0" w:space="0" w:color="auto"/>
              </w:divBdr>
              <w:divsChild>
                <w:div w:id="1485924441">
                  <w:marLeft w:val="0"/>
                  <w:marRight w:val="0"/>
                  <w:marTop w:val="0"/>
                  <w:marBottom w:val="0"/>
                  <w:divBdr>
                    <w:top w:val="none" w:sz="0" w:space="0" w:color="auto"/>
                    <w:left w:val="none" w:sz="0" w:space="0" w:color="auto"/>
                    <w:bottom w:val="none" w:sz="0" w:space="0" w:color="auto"/>
                    <w:right w:val="none" w:sz="0" w:space="0" w:color="auto"/>
                  </w:divBdr>
                  <w:divsChild>
                    <w:div w:id="1269240395">
                      <w:marLeft w:val="-90"/>
                      <w:marRight w:val="-90"/>
                      <w:marTop w:val="0"/>
                      <w:marBottom w:val="0"/>
                      <w:divBdr>
                        <w:top w:val="none" w:sz="0" w:space="0" w:color="auto"/>
                        <w:left w:val="none" w:sz="0" w:space="0" w:color="auto"/>
                        <w:bottom w:val="none" w:sz="0" w:space="0" w:color="auto"/>
                        <w:right w:val="none" w:sz="0" w:space="0" w:color="auto"/>
                      </w:divBdr>
                      <w:divsChild>
                        <w:div w:id="1100762586">
                          <w:marLeft w:val="0"/>
                          <w:marRight w:val="0"/>
                          <w:marTop w:val="0"/>
                          <w:marBottom w:val="0"/>
                          <w:divBdr>
                            <w:top w:val="none" w:sz="0" w:space="0" w:color="auto"/>
                            <w:left w:val="none" w:sz="0" w:space="0" w:color="auto"/>
                            <w:bottom w:val="none" w:sz="0" w:space="0" w:color="auto"/>
                            <w:right w:val="none" w:sz="0" w:space="0" w:color="auto"/>
                          </w:divBdr>
                          <w:divsChild>
                            <w:div w:id="1375495253">
                              <w:marLeft w:val="0"/>
                              <w:marRight w:val="0"/>
                              <w:marTop w:val="0"/>
                              <w:marBottom w:val="0"/>
                              <w:divBdr>
                                <w:top w:val="none" w:sz="0" w:space="0" w:color="auto"/>
                                <w:left w:val="none" w:sz="0" w:space="0" w:color="auto"/>
                                <w:bottom w:val="none" w:sz="0" w:space="0" w:color="auto"/>
                                <w:right w:val="none" w:sz="0" w:space="0" w:color="auto"/>
                              </w:divBdr>
                              <w:divsChild>
                                <w:div w:id="135792202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140917">
      <w:bodyDiv w:val="1"/>
      <w:marLeft w:val="0"/>
      <w:marRight w:val="0"/>
      <w:marTop w:val="0"/>
      <w:marBottom w:val="0"/>
      <w:divBdr>
        <w:top w:val="none" w:sz="0" w:space="0" w:color="auto"/>
        <w:left w:val="none" w:sz="0" w:space="0" w:color="auto"/>
        <w:bottom w:val="none" w:sz="0" w:space="0" w:color="auto"/>
        <w:right w:val="none" w:sz="0" w:space="0" w:color="auto"/>
      </w:divBdr>
    </w:div>
    <w:div w:id="1919515622">
      <w:bodyDiv w:val="1"/>
      <w:marLeft w:val="0"/>
      <w:marRight w:val="0"/>
      <w:marTop w:val="0"/>
      <w:marBottom w:val="0"/>
      <w:divBdr>
        <w:top w:val="none" w:sz="0" w:space="0" w:color="auto"/>
        <w:left w:val="none" w:sz="0" w:space="0" w:color="auto"/>
        <w:bottom w:val="none" w:sz="0" w:space="0" w:color="auto"/>
        <w:right w:val="none" w:sz="0" w:space="0" w:color="auto"/>
      </w:divBdr>
    </w:div>
    <w:div w:id="1919637102">
      <w:bodyDiv w:val="1"/>
      <w:marLeft w:val="0"/>
      <w:marRight w:val="0"/>
      <w:marTop w:val="0"/>
      <w:marBottom w:val="0"/>
      <w:divBdr>
        <w:top w:val="none" w:sz="0" w:space="0" w:color="auto"/>
        <w:left w:val="none" w:sz="0" w:space="0" w:color="auto"/>
        <w:bottom w:val="none" w:sz="0" w:space="0" w:color="auto"/>
        <w:right w:val="none" w:sz="0" w:space="0" w:color="auto"/>
      </w:divBdr>
    </w:div>
    <w:div w:id="1953436835">
      <w:bodyDiv w:val="1"/>
      <w:marLeft w:val="0"/>
      <w:marRight w:val="0"/>
      <w:marTop w:val="0"/>
      <w:marBottom w:val="0"/>
      <w:divBdr>
        <w:top w:val="none" w:sz="0" w:space="0" w:color="auto"/>
        <w:left w:val="none" w:sz="0" w:space="0" w:color="auto"/>
        <w:bottom w:val="none" w:sz="0" w:space="0" w:color="auto"/>
        <w:right w:val="none" w:sz="0" w:space="0" w:color="auto"/>
      </w:divBdr>
    </w:div>
    <w:div w:id="1973635696">
      <w:bodyDiv w:val="1"/>
      <w:marLeft w:val="0"/>
      <w:marRight w:val="0"/>
      <w:marTop w:val="0"/>
      <w:marBottom w:val="0"/>
      <w:divBdr>
        <w:top w:val="none" w:sz="0" w:space="0" w:color="auto"/>
        <w:left w:val="none" w:sz="0" w:space="0" w:color="auto"/>
        <w:bottom w:val="none" w:sz="0" w:space="0" w:color="auto"/>
        <w:right w:val="none" w:sz="0" w:space="0" w:color="auto"/>
      </w:divBdr>
    </w:div>
    <w:div w:id="1976059346">
      <w:bodyDiv w:val="1"/>
      <w:marLeft w:val="0"/>
      <w:marRight w:val="0"/>
      <w:marTop w:val="0"/>
      <w:marBottom w:val="0"/>
      <w:divBdr>
        <w:top w:val="none" w:sz="0" w:space="0" w:color="auto"/>
        <w:left w:val="none" w:sz="0" w:space="0" w:color="auto"/>
        <w:bottom w:val="none" w:sz="0" w:space="0" w:color="auto"/>
        <w:right w:val="none" w:sz="0" w:space="0" w:color="auto"/>
      </w:divBdr>
    </w:div>
    <w:div w:id="1977375404">
      <w:bodyDiv w:val="1"/>
      <w:marLeft w:val="0"/>
      <w:marRight w:val="0"/>
      <w:marTop w:val="0"/>
      <w:marBottom w:val="0"/>
      <w:divBdr>
        <w:top w:val="none" w:sz="0" w:space="0" w:color="auto"/>
        <w:left w:val="none" w:sz="0" w:space="0" w:color="auto"/>
        <w:bottom w:val="none" w:sz="0" w:space="0" w:color="auto"/>
        <w:right w:val="none" w:sz="0" w:space="0" w:color="auto"/>
      </w:divBdr>
    </w:div>
    <w:div w:id="2004039076">
      <w:bodyDiv w:val="1"/>
      <w:marLeft w:val="0"/>
      <w:marRight w:val="0"/>
      <w:marTop w:val="0"/>
      <w:marBottom w:val="0"/>
      <w:divBdr>
        <w:top w:val="none" w:sz="0" w:space="0" w:color="auto"/>
        <w:left w:val="none" w:sz="0" w:space="0" w:color="auto"/>
        <w:bottom w:val="none" w:sz="0" w:space="0" w:color="auto"/>
        <w:right w:val="none" w:sz="0" w:space="0" w:color="auto"/>
      </w:divBdr>
    </w:div>
    <w:div w:id="2024933462">
      <w:bodyDiv w:val="1"/>
      <w:marLeft w:val="0"/>
      <w:marRight w:val="0"/>
      <w:marTop w:val="0"/>
      <w:marBottom w:val="0"/>
      <w:divBdr>
        <w:top w:val="none" w:sz="0" w:space="0" w:color="auto"/>
        <w:left w:val="none" w:sz="0" w:space="0" w:color="auto"/>
        <w:bottom w:val="none" w:sz="0" w:space="0" w:color="auto"/>
        <w:right w:val="none" w:sz="0" w:space="0" w:color="auto"/>
      </w:divBdr>
    </w:div>
    <w:div w:id="2029863743">
      <w:bodyDiv w:val="1"/>
      <w:marLeft w:val="0"/>
      <w:marRight w:val="0"/>
      <w:marTop w:val="0"/>
      <w:marBottom w:val="0"/>
      <w:divBdr>
        <w:top w:val="none" w:sz="0" w:space="0" w:color="auto"/>
        <w:left w:val="none" w:sz="0" w:space="0" w:color="auto"/>
        <w:bottom w:val="none" w:sz="0" w:space="0" w:color="auto"/>
        <w:right w:val="none" w:sz="0" w:space="0" w:color="auto"/>
      </w:divBdr>
    </w:div>
    <w:div w:id="2056586080">
      <w:bodyDiv w:val="1"/>
      <w:marLeft w:val="0"/>
      <w:marRight w:val="0"/>
      <w:marTop w:val="0"/>
      <w:marBottom w:val="0"/>
      <w:divBdr>
        <w:top w:val="none" w:sz="0" w:space="0" w:color="auto"/>
        <w:left w:val="none" w:sz="0" w:space="0" w:color="auto"/>
        <w:bottom w:val="none" w:sz="0" w:space="0" w:color="auto"/>
        <w:right w:val="none" w:sz="0" w:space="0" w:color="auto"/>
      </w:divBdr>
    </w:div>
    <w:div w:id="2072657638">
      <w:bodyDiv w:val="1"/>
      <w:marLeft w:val="0"/>
      <w:marRight w:val="0"/>
      <w:marTop w:val="0"/>
      <w:marBottom w:val="0"/>
      <w:divBdr>
        <w:top w:val="none" w:sz="0" w:space="0" w:color="auto"/>
        <w:left w:val="none" w:sz="0" w:space="0" w:color="auto"/>
        <w:bottom w:val="none" w:sz="0" w:space="0" w:color="auto"/>
        <w:right w:val="none" w:sz="0" w:space="0" w:color="auto"/>
      </w:divBdr>
    </w:div>
    <w:div w:id="2097049112">
      <w:bodyDiv w:val="1"/>
      <w:marLeft w:val="0"/>
      <w:marRight w:val="0"/>
      <w:marTop w:val="0"/>
      <w:marBottom w:val="0"/>
      <w:divBdr>
        <w:top w:val="none" w:sz="0" w:space="0" w:color="auto"/>
        <w:left w:val="none" w:sz="0" w:space="0" w:color="auto"/>
        <w:bottom w:val="none" w:sz="0" w:space="0" w:color="auto"/>
        <w:right w:val="none" w:sz="0" w:space="0" w:color="auto"/>
      </w:divBdr>
    </w:div>
    <w:div w:id="2105102288">
      <w:bodyDiv w:val="1"/>
      <w:marLeft w:val="0"/>
      <w:marRight w:val="0"/>
      <w:marTop w:val="0"/>
      <w:marBottom w:val="0"/>
      <w:divBdr>
        <w:top w:val="none" w:sz="0" w:space="0" w:color="auto"/>
        <w:left w:val="none" w:sz="0" w:space="0" w:color="auto"/>
        <w:bottom w:val="none" w:sz="0" w:space="0" w:color="auto"/>
        <w:right w:val="none" w:sz="0" w:space="0" w:color="auto"/>
      </w:divBdr>
    </w:div>
    <w:div w:id="2138791770">
      <w:bodyDiv w:val="1"/>
      <w:marLeft w:val="0"/>
      <w:marRight w:val="0"/>
      <w:marTop w:val="0"/>
      <w:marBottom w:val="0"/>
      <w:divBdr>
        <w:top w:val="none" w:sz="0" w:space="0" w:color="auto"/>
        <w:left w:val="none" w:sz="0" w:space="0" w:color="auto"/>
        <w:bottom w:val="none" w:sz="0" w:space="0" w:color="auto"/>
        <w:right w:val="none" w:sz="0" w:space="0" w:color="auto"/>
      </w:divBdr>
    </w:div>
    <w:div w:id="214519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viv.nashigroshi.org/2020/09/11/ivano-frankivskyj-tsentr-medytsyny-katastrof-zakupyv-u-fistaliv-shvydkyh-na-ponad-13-mln-grn/" TargetMode="External"/><Relationship Id="rId18" Type="http://schemas.openxmlformats.org/officeDocument/2006/relationships/hyperlink" Target="http://zp.nashigroshi.org/" TargetMode="External"/><Relationship Id="rId26" Type="http://schemas.openxmlformats.org/officeDocument/2006/relationships/hyperlink" Target="http://nashigroshi.org/2021/01/27/covid-19-fistal-prodav-cherkashchyni-shvydki-na-chvert-dorozhche-nizh-medzakupivliam/"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lviv.nashigroshi.org/" TargetMode="External"/><Relationship Id="rId17" Type="http://schemas.openxmlformats.org/officeDocument/2006/relationships/hyperlink" Target="http://nashigroshi.org/2020/10/09/ts-ohorich-fistali-monopolizuvaly-rynok-shvydkykh-uziavshy-vsi-pidriady-na-190-mil-yoniv/" TargetMode="External"/><Relationship Id="rId25" Type="http://schemas.openxmlformats.org/officeDocument/2006/relationships/hyperlink" Target="https://nashigroshi.org/2021/01/18/yak-zhumadilov-znis-zatochku-mozu-i-zbyv-tsinu-shvydkykh-na-chver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ashigroshi.org/" TargetMode="External"/><Relationship Id="rId20" Type="http://schemas.openxmlformats.org/officeDocument/2006/relationships/image" Target="media/image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viv.nashigroshi.org/2020/09/07/dlya-oblasnoyi-shvydkoyi-dopomogy-zakuplyat-avtomobiliv-na-20-mln-grn-dlya-vyyizdiv-do-patsiyentiv-z-pidozroyu-na-koronavirus/" TargetMode="External"/><Relationship Id="rId24" Type="http://schemas.openxmlformats.org/officeDocument/2006/relationships/hyperlink" Target="https://nashigroshi.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header" Target="header1.xml"/><Relationship Id="rId10" Type="http://schemas.openxmlformats.org/officeDocument/2006/relationships/hyperlink" Target="http://lviv.nashigroshi.org/" TargetMode="External"/><Relationship Id="rId19" Type="http://schemas.openxmlformats.org/officeDocument/2006/relationships/hyperlink" Target="http://zp.nashigroshi.org/2020/11/13/covid-19-dlia-shvydkoi-dopomohy-kupuiut-15-avtomobiliv-na-30-mil-yoniv/"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lviv.nashigroshi.org/2020/07/06/medyky-oblasnoyi-shvydkoyi-dopomogy-otrymayut-dva-novyh-avtomobilya-dlya-vyyizdiv-do-patsiyentiv-z-pidozroyu-na-covid-19/" TargetMode="External"/><Relationship Id="rId14" Type="http://schemas.openxmlformats.org/officeDocument/2006/relationships/image" Target="media/image1.png"/><Relationship Id="rId22" Type="http://schemas.openxmlformats.org/officeDocument/2006/relationships/image" Target="media/image5.jpeg"/><Relationship Id="rId27" Type="http://schemas.openxmlformats.org/officeDocument/2006/relationships/hyperlink" Target="https://nashigroshi.org/" TargetMode="External"/><Relationship Id="rId30" Type="http://schemas.openxmlformats.org/officeDocument/2006/relationships/footer" Target="footer1.xml"/><Relationship Id="rId8" Type="http://schemas.openxmlformats.org/officeDocument/2006/relationships/hyperlink" Target="http://lviv.nashigroshi.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kurs.if.ua/economic/ivano-frankivskyj-czentr-medyczyny-katastrof-zakupyv-shvydkyh-na-ponad-13-mln-grn/" TargetMode="External"/><Relationship Id="rId2" Type="http://schemas.openxmlformats.org/officeDocument/2006/relationships/hyperlink" Target="https://avtospetsprom.com/ua/products" TargetMode="External"/><Relationship Id="rId1" Type="http://schemas.openxmlformats.org/officeDocument/2006/relationships/hyperlink" Target="https://avtospetsprom.com/ua/conta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1DB3F-420B-41C3-997B-963925E7F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2065</Words>
  <Characters>11771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Dispomed</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Dispomed 3</dc:creator>
  <cp:keywords/>
  <cp:lastModifiedBy>bev54 bev54</cp:lastModifiedBy>
  <cp:revision>2</cp:revision>
  <cp:lastPrinted>2020-04-07T13:49:00Z</cp:lastPrinted>
  <dcterms:created xsi:type="dcterms:W3CDTF">2021-02-02T19:23:00Z</dcterms:created>
  <dcterms:modified xsi:type="dcterms:W3CDTF">2021-02-02T19:23:00Z</dcterms:modified>
</cp:coreProperties>
</file>